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49" w:rsidRDefault="006D1B49" w:rsidP="002B0BD5">
      <w:pPr>
        <w:pStyle w:val="GGO-Standard"/>
        <w:spacing w:after="120"/>
        <w:rPr>
          <w:b/>
        </w:rPr>
      </w:pPr>
      <w:r w:rsidRPr="006D1B49">
        <w:rPr>
          <w:b/>
        </w:rPr>
        <w:t>Erklärung einer sehr weit fortgeschrittene</w:t>
      </w:r>
      <w:r>
        <w:rPr>
          <w:b/>
        </w:rPr>
        <w:t>n</w:t>
      </w:r>
      <w:r w:rsidRPr="006D1B49">
        <w:rPr>
          <w:b/>
        </w:rPr>
        <w:t xml:space="preserve"> planerische</w:t>
      </w:r>
      <w:r>
        <w:rPr>
          <w:b/>
        </w:rPr>
        <w:t>n</w:t>
      </w:r>
      <w:r w:rsidRPr="006D1B49">
        <w:rPr>
          <w:b/>
        </w:rPr>
        <w:t xml:space="preserve"> Vorbereitung</w:t>
      </w:r>
      <w:r>
        <w:rPr>
          <w:b/>
        </w:rPr>
        <w:t xml:space="preserve"> </w:t>
      </w:r>
      <w:r>
        <w:t>(je Einzelvorhaben)</w:t>
      </w:r>
      <w:r w:rsidRPr="006D1B49">
        <w:rPr>
          <w:b/>
        </w:rPr>
        <w:t>:</w:t>
      </w:r>
    </w:p>
    <w:p w:rsidR="00A02F88" w:rsidRDefault="00A02F88" w:rsidP="002B0BD5">
      <w:pPr>
        <w:pStyle w:val="GGO-Standard"/>
        <w:spacing w:after="120"/>
        <w:rPr>
          <w:sz w:val="22"/>
          <w:szCs w:val="22"/>
        </w:rPr>
      </w:pPr>
    </w:p>
    <w:p w:rsidR="002B0BD5" w:rsidRDefault="00A02F88" w:rsidP="00A02F88">
      <w:pPr>
        <w:pStyle w:val="GGO-Standard"/>
        <w:tabs>
          <w:tab w:val="left" w:pos="1985"/>
        </w:tabs>
        <w:spacing w:after="120"/>
        <w:rPr>
          <w:sz w:val="22"/>
          <w:szCs w:val="22"/>
        </w:rPr>
      </w:pPr>
      <w:r w:rsidRPr="00774FE2">
        <w:rPr>
          <w:sz w:val="22"/>
          <w:szCs w:val="22"/>
        </w:rPr>
        <w:t>Programm (Jahr):</w:t>
      </w:r>
      <w:r w:rsidR="006601B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115477743"/>
          <w:placeholder>
            <w:docPart w:val="7F2C98EBA6DF437EAC9D6670858D9B50"/>
          </w:placeholder>
          <w:showingPlcHdr/>
          <w:text/>
        </w:sdtPr>
        <w:sdtEndPr/>
        <w:sdtContent>
          <w:r w:rsidR="006601B7" w:rsidRPr="00A13C2F">
            <w:rPr>
              <w:rStyle w:val="Platzhaltertext"/>
            </w:rPr>
            <w:t>Klicken Sie hier, um Text einzugeben.</w:t>
          </w:r>
        </w:sdtContent>
      </w:sdt>
      <w:r>
        <w:rPr>
          <w:sz w:val="22"/>
          <w:szCs w:val="22"/>
        </w:rPr>
        <w:t xml:space="preserve">                                                           </w:t>
      </w:r>
    </w:p>
    <w:p w:rsidR="00A02F88" w:rsidRDefault="00A02F88" w:rsidP="00A02F88">
      <w:pPr>
        <w:pStyle w:val="GGO-Standard"/>
        <w:tabs>
          <w:tab w:val="left" w:pos="1985"/>
        </w:tabs>
        <w:spacing w:after="120"/>
        <w:rPr>
          <w:sz w:val="22"/>
          <w:szCs w:val="22"/>
        </w:rPr>
      </w:pPr>
      <w:r w:rsidRPr="00774FE2">
        <w:rPr>
          <w:sz w:val="22"/>
          <w:szCs w:val="22"/>
        </w:rPr>
        <w:t>Gemeinde:</w:t>
      </w:r>
      <w:r w:rsidR="006601B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620068046"/>
          <w:placeholder>
            <w:docPart w:val="7F2C98EBA6DF437EAC9D6670858D9B50"/>
          </w:placeholder>
          <w:showingPlcHdr/>
          <w:text/>
        </w:sdtPr>
        <w:sdtEndPr/>
        <w:sdtContent>
          <w:r w:rsidR="006601B7" w:rsidRPr="00A13C2F">
            <w:rPr>
              <w:rStyle w:val="Platzhaltertext"/>
            </w:rPr>
            <w:t>Klicken Sie hier, um Text einzugeben.</w:t>
          </w:r>
        </w:sdtContent>
      </w:sdt>
      <w:r>
        <w:rPr>
          <w:sz w:val="22"/>
          <w:szCs w:val="22"/>
        </w:rPr>
        <w:tab/>
        <w:t xml:space="preserve">                                                                </w:t>
      </w:r>
    </w:p>
    <w:p w:rsidR="00A02F88" w:rsidRDefault="00A02F88" w:rsidP="00A02F88">
      <w:pPr>
        <w:pStyle w:val="GGO-Standard"/>
        <w:tabs>
          <w:tab w:val="left" w:pos="1985"/>
        </w:tabs>
        <w:spacing w:after="120"/>
        <w:rPr>
          <w:sz w:val="22"/>
          <w:szCs w:val="22"/>
        </w:rPr>
      </w:pPr>
      <w:r w:rsidRPr="00774FE2">
        <w:rPr>
          <w:sz w:val="22"/>
          <w:szCs w:val="22"/>
        </w:rPr>
        <w:t xml:space="preserve">Gesamtmaßnahme:  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045215027"/>
          <w:placeholder>
            <w:docPart w:val="DB9A2887ADE94DB788AAB44F20EC2F53"/>
          </w:placeholder>
          <w:showingPlcHdr/>
          <w:text/>
        </w:sdtPr>
        <w:sdtEndPr/>
        <w:sdtContent>
          <w:r w:rsidRPr="00A13C2F">
            <w:rPr>
              <w:rStyle w:val="Platzhaltertext"/>
            </w:rPr>
            <w:t>Klicken Sie hier, um Text einzugeben.</w:t>
          </w:r>
        </w:sdtContent>
      </w:sdt>
    </w:p>
    <w:p w:rsidR="00A02F88" w:rsidRDefault="00A02F88" w:rsidP="00A02F88">
      <w:pPr>
        <w:pStyle w:val="GGO-Standard"/>
        <w:tabs>
          <w:tab w:val="left" w:pos="1985"/>
        </w:tabs>
        <w:spacing w:after="120"/>
        <w:rPr>
          <w:sz w:val="22"/>
          <w:szCs w:val="22"/>
        </w:rPr>
      </w:pPr>
      <w:r w:rsidRPr="00774FE2">
        <w:rPr>
          <w:sz w:val="22"/>
          <w:szCs w:val="22"/>
        </w:rPr>
        <w:t>Einzelvorhaben: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24980631"/>
          <w:placeholder>
            <w:docPart w:val="4344CB0AB77C4285A9DC5F3FEB6B0E0E"/>
          </w:placeholder>
          <w:showingPlcHdr/>
          <w:text/>
        </w:sdtPr>
        <w:sdtEndPr/>
        <w:sdtContent>
          <w:r w:rsidRPr="00A13C2F">
            <w:rPr>
              <w:rStyle w:val="Platzhaltertext"/>
            </w:rPr>
            <w:t>Klicken Sie hier, um Text einzugeben.</w:t>
          </w:r>
        </w:sdtContent>
      </w:sdt>
    </w:p>
    <w:p w:rsidR="00A02F88" w:rsidRPr="006D1B49" w:rsidRDefault="00A02F88" w:rsidP="00A02F88">
      <w:pPr>
        <w:pStyle w:val="GGO-Standard"/>
        <w:tabs>
          <w:tab w:val="left" w:pos="1985"/>
        </w:tabs>
        <w:spacing w:after="120"/>
        <w:rPr>
          <w:b/>
        </w:rPr>
      </w:pPr>
      <w:r w:rsidRPr="00774FE2">
        <w:rPr>
          <w:sz w:val="22"/>
          <w:szCs w:val="22"/>
        </w:rPr>
        <w:t>Vorhaben ID-Nr.: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334653537"/>
          <w:placeholder>
            <w:docPart w:val="27D4D10898C54F4DB94D3C6EA77BDDC1"/>
          </w:placeholder>
          <w:showingPlcHdr/>
          <w:text/>
        </w:sdtPr>
        <w:sdtEndPr/>
        <w:sdtContent>
          <w:r w:rsidRPr="00A13C2F">
            <w:rPr>
              <w:rStyle w:val="Platzhaltertext"/>
            </w:rPr>
            <w:t>Klicken Sie hier, um Text einzugeben.</w:t>
          </w:r>
        </w:sdtContent>
      </w:sdt>
      <w:r>
        <w:rPr>
          <w:sz w:val="22"/>
          <w:szCs w:val="22"/>
        </w:rPr>
        <w:tab/>
      </w:r>
    </w:p>
    <w:p w:rsidR="00B963C7" w:rsidRDefault="00B963C7" w:rsidP="002B0BD5">
      <w:pPr>
        <w:pStyle w:val="GGO-Standard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22"/>
      </w:tblGrid>
      <w:tr w:rsidR="002B0BD5" w:rsidTr="009609DC">
        <w:tc>
          <w:tcPr>
            <w:tcW w:w="9322" w:type="dxa"/>
          </w:tcPr>
          <w:p w:rsidR="002B0BD5" w:rsidRPr="002B0BD5" w:rsidRDefault="002B0BD5" w:rsidP="004F05E4">
            <w:pPr>
              <w:pStyle w:val="GGO-Standard"/>
              <w:rPr>
                <w:sz w:val="20"/>
              </w:rPr>
            </w:pPr>
            <w:r w:rsidRPr="002B0BD5">
              <w:rPr>
                <w:sz w:val="20"/>
              </w:rPr>
              <w:t>Stichwortartige Beschreibung, sofern nicht bereits im UPL Verfahren dargelegt:</w:t>
            </w:r>
          </w:p>
          <w:sdt>
            <w:sdtPr>
              <w:id w:val="-800684177"/>
              <w:placeholder>
                <w:docPart w:val="A7CEB368F34347D3B4F6D5F53B949DC6"/>
              </w:placeholder>
              <w:showingPlcHdr/>
            </w:sdtPr>
            <w:sdtEndPr/>
            <w:sdtContent>
              <w:p w:rsidR="002B0BD5" w:rsidRDefault="00C25230" w:rsidP="004F05E4">
                <w:pPr>
                  <w:pStyle w:val="GGO-Standard"/>
                </w:pPr>
                <w:r w:rsidRPr="00A13C2F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2B0BD5" w:rsidRDefault="002B0BD5" w:rsidP="004F05E4">
            <w:pPr>
              <w:pStyle w:val="GGO-Standard"/>
            </w:pPr>
          </w:p>
          <w:p w:rsidR="00A17C8C" w:rsidRDefault="00A17C8C" w:rsidP="004F05E4">
            <w:pPr>
              <w:pStyle w:val="GGO-Standard"/>
            </w:pPr>
          </w:p>
        </w:tc>
      </w:tr>
    </w:tbl>
    <w:p w:rsidR="00B963C7" w:rsidRDefault="00B963C7" w:rsidP="004F05E4">
      <w:pPr>
        <w:pStyle w:val="GGO-Standard"/>
      </w:pPr>
    </w:p>
    <w:p w:rsidR="00CB7E0E" w:rsidRPr="00774FE2" w:rsidRDefault="00291D3C" w:rsidP="004F05E4">
      <w:pPr>
        <w:pStyle w:val="GGO-Standard"/>
        <w:rPr>
          <w:sz w:val="22"/>
          <w:szCs w:val="22"/>
        </w:rPr>
      </w:pPr>
      <w:r w:rsidRPr="00774FE2">
        <w:rPr>
          <w:sz w:val="22"/>
          <w:szCs w:val="22"/>
        </w:rPr>
        <w:t xml:space="preserve">Die Gemeinde erklärt, dass alle für den Baubeginn des Vorhabens benötigten  Planungen abgeschlossen </w:t>
      </w:r>
      <w:r w:rsidR="00B963C7" w:rsidRPr="00774FE2">
        <w:rPr>
          <w:sz w:val="22"/>
          <w:szCs w:val="22"/>
        </w:rPr>
        <w:t xml:space="preserve">sind </w:t>
      </w:r>
      <w:r w:rsidRPr="00774FE2">
        <w:rPr>
          <w:sz w:val="22"/>
          <w:szCs w:val="22"/>
        </w:rPr>
        <w:t xml:space="preserve">und alle für den Baubeginn notwendigen Genehmigungen vorliegen. </w:t>
      </w:r>
    </w:p>
    <w:p w:rsidR="004F1E11" w:rsidRPr="00254451" w:rsidRDefault="004F1E11" w:rsidP="002B0BD5">
      <w:pPr>
        <w:pStyle w:val="GGO-Standard"/>
        <w:spacing w:before="120"/>
        <w:rPr>
          <w:sz w:val="22"/>
          <w:szCs w:val="22"/>
        </w:rPr>
      </w:pPr>
      <w:r w:rsidRPr="00254451">
        <w:rPr>
          <w:sz w:val="22"/>
          <w:szCs w:val="22"/>
        </w:rPr>
        <w:t>liegt</w:t>
      </w:r>
      <w:r w:rsidRPr="00254451">
        <w:rPr>
          <w:sz w:val="22"/>
          <w:szCs w:val="22"/>
        </w:rPr>
        <w:tab/>
        <w:t>nicht not-</w:t>
      </w:r>
    </w:p>
    <w:p w:rsidR="004F1E11" w:rsidRPr="00254451" w:rsidRDefault="004F1E11" w:rsidP="004F05E4">
      <w:pPr>
        <w:pStyle w:val="GGO-Standard"/>
        <w:rPr>
          <w:sz w:val="22"/>
          <w:szCs w:val="22"/>
        </w:rPr>
      </w:pPr>
      <w:r w:rsidRPr="00254451">
        <w:rPr>
          <w:sz w:val="22"/>
          <w:szCs w:val="22"/>
        </w:rPr>
        <w:t>vor</w:t>
      </w:r>
      <w:r w:rsidRPr="00254451">
        <w:rPr>
          <w:sz w:val="22"/>
          <w:szCs w:val="22"/>
        </w:rPr>
        <w:tab/>
        <w:t>wendig</w:t>
      </w:r>
    </w:p>
    <w:p w:rsidR="0090104B" w:rsidRPr="00774FE2" w:rsidRDefault="00E56D65" w:rsidP="00717CB4">
      <w:pPr>
        <w:pStyle w:val="GGO-Standard"/>
        <w:tabs>
          <w:tab w:val="left" w:pos="993"/>
        </w:tabs>
        <w:spacing w:before="120"/>
        <w:ind w:left="1843" w:hanging="1843"/>
        <w:rPr>
          <w:sz w:val="22"/>
          <w:szCs w:val="22"/>
        </w:rPr>
      </w:pPr>
      <w:sdt>
        <w:sdtPr>
          <w:id w:val="2123874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1B7">
            <w:rPr>
              <w:rFonts w:ascii="MS Gothic" w:eastAsia="MS Gothic" w:hAnsi="MS Gothic" w:hint="eastAsia"/>
            </w:rPr>
            <w:t>☐</w:t>
          </w:r>
        </w:sdtContent>
      </w:sdt>
      <w:r w:rsidR="0090104B">
        <w:tab/>
      </w:r>
      <w:sdt>
        <w:sdtPr>
          <w:id w:val="-868988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F88">
            <w:rPr>
              <w:rFonts w:ascii="MS Gothic" w:eastAsia="MS Gothic" w:hAnsi="MS Gothic" w:hint="eastAsia"/>
            </w:rPr>
            <w:t>☐</w:t>
          </w:r>
        </w:sdtContent>
      </w:sdt>
      <w:r w:rsidR="0090104B">
        <w:tab/>
      </w:r>
      <w:r w:rsidR="001C6DD6" w:rsidRPr="00774FE2">
        <w:rPr>
          <w:sz w:val="22"/>
          <w:szCs w:val="22"/>
        </w:rPr>
        <w:t xml:space="preserve">Für alle Planungen: </w:t>
      </w:r>
      <w:r w:rsidR="002928B4" w:rsidRPr="00774FE2">
        <w:rPr>
          <w:sz w:val="22"/>
          <w:szCs w:val="22"/>
        </w:rPr>
        <w:t>P</w:t>
      </w:r>
      <w:r w:rsidR="00E35D5B" w:rsidRPr="00774FE2">
        <w:rPr>
          <w:sz w:val="22"/>
          <w:szCs w:val="22"/>
        </w:rPr>
        <w:t xml:space="preserve">lanung bis Leistungsphase </w:t>
      </w:r>
      <w:r w:rsidR="0083238B" w:rsidRPr="00774FE2">
        <w:rPr>
          <w:sz w:val="22"/>
          <w:szCs w:val="22"/>
        </w:rPr>
        <w:t>5</w:t>
      </w:r>
      <w:r w:rsidR="0090104B" w:rsidRPr="00774FE2">
        <w:rPr>
          <w:sz w:val="22"/>
          <w:szCs w:val="22"/>
        </w:rPr>
        <w:t xml:space="preserve"> </w:t>
      </w:r>
      <w:r w:rsidR="004F1E11" w:rsidRPr="00774FE2">
        <w:rPr>
          <w:sz w:val="22"/>
          <w:szCs w:val="22"/>
        </w:rPr>
        <w:t>(</w:t>
      </w:r>
      <w:r w:rsidR="0083238B" w:rsidRPr="00774FE2">
        <w:rPr>
          <w:sz w:val="22"/>
          <w:szCs w:val="22"/>
        </w:rPr>
        <w:t>Ausführungsplanung</w:t>
      </w:r>
      <w:r w:rsidR="004F1E11" w:rsidRPr="00774FE2">
        <w:rPr>
          <w:sz w:val="22"/>
          <w:szCs w:val="22"/>
        </w:rPr>
        <w:t>)</w:t>
      </w:r>
      <w:r w:rsidR="00FE3C24" w:rsidRPr="00774FE2">
        <w:rPr>
          <w:sz w:val="22"/>
          <w:szCs w:val="22"/>
        </w:rPr>
        <w:t xml:space="preserve"> liegt vor</w:t>
      </w:r>
    </w:p>
    <w:p w:rsidR="0090104B" w:rsidRPr="00774FE2" w:rsidRDefault="00E56D65" w:rsidP="00717CB4">
      <w:pPr>
        <w:pStyle w:val="GGO-Standard"/>
        <w:tabs>
          <w:tab w:val="left" w:pos="993"/>
        </w:tabs>
        <w:spacing w:before="120"/>
        <w:ind w:left="1843" w:hanging="1843"/>
        <w:rPr>
          <w:sz w:val="22"/>
          <w:szCs w:val="22"/>
        </w:rPr>
      </w:pPr>
      <w:sdt>
        <w:sdtPr>
          <w:id w:val="-912472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F88">
            <w:rPr>
              <w:rFonts w:ascii="MS Gothic" w:eastAsia="MS Gothic" w:hAnsi="MS Gothic" w:hint="eastAsia"/>
            </w:rPr>
            <w:t>☐</w:t>
          </w:r>
        </w:sdtContent>
      </w:sdt>
      <w:r w:rsidR="0090104B">
        <w:tab/>
      </w:r>
      <w:sdt>
        <w:sdtPr>
          <w:id w:val="16158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F88">
            <w:rPr>
              <w:rFonts w:ascii="MS Gothic" w:eastAsia="MS Gothic" w:hAnsi="MS Gothic" w:hint="eastAsia"/>
            </w:rPr>
            <w:t>☐</w:t>
          </w:r>
        </w:sdtContent>
      </w:sdt>
      <w:r w:rsidR="0090104B">
        <w:tab/>
      </w:r>
      <w:r w:rsidR="001C6DD6" w:rsidRPr="00774FE2">
        <w:rPr>
          <w:sz w:val="22"/>
          <w:szCs w:val="22"/>
        </w:rPr>
        <w:t xml:space="preserve">Gebäude: </w:t>
      </w:r>
      <w:r w:rsidR="00283F7A" w:rsidRPr="00774FE2">
        <w:rPr>
          <w:sz w:val="22"/>
          <w:szCs w:val="22"/>
        </w:rPr>
        <w:t xml:space="preserve">Umfängliches </w:t>
      </w:r>
      <w:r w:rsidR="008C3FF5" w:rsidRPr="00774FE2">
        <w:rPr>
          <w:sz w:val="22"/>
          <w:szCs w:val="22"/>
        </w:rPr>
        <w:t xml:space="preserve">Holzschutzgutachten </w:t>
      </w:r>
      <w:r w:rsidR="00283F7A" w:rsidRPr="00774FE2">
        <w:rPr>
          <w:sz w:val="22"/>
          <w:szCs w:val="22"/>
        </w:rPr>
        <w:t xml:space="preserve">liegt vor </w:t>
      </w:r>
      <w:r w:rsidR="008C3FF5" w:rsidRPr="00774FE2">
        <w:rPr>
          <w:sz w:val="22"/>
          <w:szCs w:val="22"/>
        </w:rPr>
        <w:t>auf der Grundlage gesicherter Untersuchungen (alle wesentliche</w:t>
      </w:r>
      <w:r w:rsidR="006D1B49" w:rsidRPr="00774FE2">
        <w:rPr>
          <w:sz w:val="22"/>
          <w:szCs w:val="22"/>
        </w:rPr>
        <w:t>n</w:t>
      </w:r>
      <w:r w:rsidR="008C3FF5" w:rsidRPr="00774FE2">
        <w:rPr>
          <w:sz w:val="22"/>
          <w:szCs w:val="22"/>
        </w:rPr>
        <w:t xml:space="preserve"> Auflager- und Verbindungspunkte wurden geöffnet und begutachtet – nicht nur Stichproben</w:t>
      </w:r>
      <w:r w:rsidR="00C25230">
        <w:rPr>
          <w:sz w:val="22"/>
          <w:szCs w:val="22"/>
        </w:rPr>
        <w:t>)</w:t>
      </w:r>
    </w:p>
    <w:p w:rsidR="0090104B" w:rsidRPr="00774FE2" w:rsidRDefault="00E56D65" w:rsidP="00717CB4">
      <w:pPr>
        <w:pStyle w:val="GGO-Standard"/>
        <w:tabs>
          <w:tab w:val="left" w:pos="993"/>
        </w:tabs>
        <w:spacing w:before="120"/>
        <w:ind w:left="1843" w:hanging="1843"/>
        <w:rPr>
          <w:sz w:val="22"/>
          <w:szCs w:val="22"/>
        </w:rPr>
      </w:pPr>
      <w:sdt>
        <w:sdtPr>
          <w:id w:val="1085963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F88">
            <w:rPr>
              <w:rFonts w:ascii="MS Gothic" w:eastAsia="MS Gothic" w:hAnsi="MS Gothic" w:hint="eastAsia"/>
            </w:rPr>
            <w:t>☐</w:t>
          </w:r>
        </w:sdtContent>
      </w:sdt>
      <w:r w:rsidR="0090104B">
        <w:tab/>
      </w:r>
      <w:sdt>
        <w:sdtPr>
          <w:id w:val="-1939367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F88">
            <w:rPr>
              <w:rFonts w:ascii="MS Gothic" w:eastAsia="MS Gothic" w:hAnsi="MS Gothic" w:hint="eastAsia"/>
            </w:rPr>
            <w:t>☐</w:t>
          </w:r>
        </w:sdtContent>
      </w:sdt>
      <w:r w:rsidR="0090104B">
        <w:tab/>
      </w:r>
      <w:r w:rsidR="00597EDB" w:rsidRPr="00774FE2">
        <w:rPr>
          <w:sz w:val="22"/>
          <w:szCs w:val="22"/>
        </w:rPr>
        <w:t>Bei a</w:t>
      </w:r>
      <w:r w:rsidR="00E25EC9" w:rsidRPr="00774FE2">
        <w:rPr>
          <w:sz w:val="22"/>
          <w:szCs w:val="22"/>
        </w:rPr>
        <w:t>lte</w:t>
      </w:r>
      <w:r w:rsidR="00597EDB" w:rsidRPr="00774FE2">
        <w:rPr>
          <w:sz w:val="22"/>
          <w:szCs w:val="22"/>
        </w:rPr>
        <w:t>n</w:t>
      </w:r>
      <w:r w:rsidR="00E25EC9" w:rsidRPr="00774FE2">
        <w:rPr>
          <w:sz w:val="22"/>
          <w:szCs w:val="22"/>
        </w:rPr>
        <w:t xml:space="preserve"> Gebäude</w:t>
      </w:r>
      <w:r w:rsidR="00896D11" w:rsidRPr="00774FE2">
        <w:rPr>
          <w:sz w:val="22"/>
          <w:szCs w:val="22"/>
        </w:rPr>
        <w:t>n</w:t>
      </w:r>
      <w:r w:rsidR="00E25EC9" w:rsidRPr="00774FE2">
        <w:rPr>
          <w:sz w:val="22"/>
          <w:szCs w:val="22"/>
        </w:rPr>
        <w:t>: umf</w:t>
      </w:r>
      <w:r w:rsidR="00597EDB" w:rsidRPr="00774FE2">
        <w:rPr>
          <w:sz w:val="22"/>
          <w:szCs w:val="22"/>
        </w:rPr>
        <w:t>assende Substanzuntersuchung bezüglich der tragenden El</w:t>
      </w:r>
      <w:r w:rsidR="00597EDB" w:rsidRPr="00774FE2">
        <w:rPr>
          <w:sz w:val="22"/>
          <w:szCs w:val="22"/>
        </w:rPr>
        <w:t>e</w:t>
      </w:r>
      <w:r w:rsidR="00597EDB" w:rsidRPr="00774FE2">
        <w:rPr>
          <w:sz w:val="22"/>
          <w:szCs w:val="22"/>
        </w:rPr>
        <w:t>mente liegt vor</w:t>
      </w:r>
    </w:p>
    <w:p w:rsidR="0090104B" w:rsidRDefault="00E56D65" w:rsidP="00546945">
      <w:pPr>
        <w:pStyle w:val="GGO-Standard"/>
        <w:tabs>
          <w:tab w:val="left" w:pos="993"/>
        </w:tabs>
        <w:spacing w:before="120" w:after="120"/>
        <w:ind w:left="1843" w:hanging="1843"/>
      </w:pPr>
      <w:sdt>
        <w:sdtPr>
          <w:id w:val="133549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F88">
            <w:rPr>
              <w:rFonts w:ascii="MS Gothic" w:eastAsia="MS Gothic" w:hAnsi="MS Gothic" w:hint="eastAsia"/>
            </w:rPr>
            <w:t>☐</w:t>
          </w:r>
        </w:sdtContent>
      </w:sdt>
      <w:r w:rsidR="0090104B">
        <w:tab/>
      </w:r>
      <w:sdt>
        <w:sdtPr>
          <w:id w:val="9275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F88">
            <w:rPr>
              <w:rFonts w:ascii="MS Gothic" w:eastAsia="MS Gothic" w:hAnsi="MS Gothic" w:hint="eastAsia"/>
            </w:rPr>
            <w:t>☐</w:t>
          </w:r>
        </w:sdtContent>
      </w:sdt>
      <w:r w:rsidR="0090104B">
        <w:tab/>
      </w:r>
      <w:r w:rsidR="001C6DD6" w:rsidRPr="00774FE2">
        <w:rPr>
          <w:sz w:val="22"/>
          <w:szCs w:val="22"/>
        </w:rPr>
        <w:t xml:space="preserve">Gebäude: Umfassende </w:t>
      </w:r>
      <w:r w:rsidR="008C3FF5" w:rsidRPr="00774FE2">
        <w:rPr>
          <w:sz w:val="22"/>
          <w:szCs w:val="22"/>
        </w:rPr>
        <w:t>Statik</w:t>
      </w:r>
      <w:r w:rsidR="001C6DD6" w:rsidRPr="00774FE2">
        <w:rPr>
          <w:sz w:val="22"/>
          <w:szCs w:val="22"/>
        </w:rPr>
        <w:t xml:space="preserve"> liegt vor zur Tragfähigkeit der </w:t>
      </w:r>
      <w:r w:rsidR="00FD1B58" w:rsidRPr="00774FE2">
        <w:rPr>
          <w:sz w:val="22"/>
          <w:szCs w:val="22"/>
        </w:rPr>
        <w:t>konstruktiv</w:t>
      </w:r>
      <w:r w:rsidR="001C6DD6" w:rsidRPr="00774FE2">
        <w:rPr>
          <w:sz w:val="22"/>
          <w:szCs w:val="22"/>
        </w:rPr>
        <w:t xml:space="preserve"> ben</w:t>
      </w:r>
      <w:r w:rsidR="00FD1B58" w:rsidRPr="00774FE2">
        <w:rPr>
          <w:sz w:val="22"/>
          <w:szCs w:val="22"/>
        </w:rPr>
        <w:t>ötigten El</w:t>
      </w:r>
      <w:r w:rsidR="00FD1B58" w:rsidRPr="00774FE2">
        <w:rPr>
          <w:sz w:val="22"/>
          <w:szCs w:val="22"/>
        </w:rPr>
        <w:t>e</w:t>
      </w:r>
      <w:r w:rsidR="00FD1B58" w:rsidRPr="00774FE2">
        <w:rPr>
          <w:sz w:val="22"/>
          <w:szCs w:val="22"/>
        </w:rPr>
        <w:t>mente wie z.B. tragende Wände</w:t>
      </w:r>
      <w:r w:rsidR="001C6DD6" w:rsidRPr="00774FE2">
        <w:rPr>
          <w:sz w:val="22"/>
          <w:szCs w:val="22"/>
        </w:rPr>
        <w:t>, Zwischendecken, Dachstuhl usw.</w:t>
      </w:r>
      <w:r w:rsidR="00FA1B65" w:rsidRPr="00774FE2">
        <w:rPr>
          <w:sz w:val="22"/>
          <w:szCs w:val="22"/>
        </w:rPr>
        <w:t xml:space="preserve"> einschließlich zu</w:t>
      </w:r>
      <w:r w:rsidR="008C3FF5" w:rsidRPr="00774FE2">
        <w:rPr>
          <w:sz w:val="22"/>
          <w:szCs w:val="22"/>
        </w:rPr>
        <w:t xml:space="preserve"> vo</w:t>
      </w:r>
      <w:r w:rsidR="008C3FF5" w:rsidRPr="00774FE2">
        <w:rPr>
          <w:sz w:val="22"/>
          <w:szCs w:val="22"/>
        </w:rPr>
        <w:t>r</w:t>
      </w:r>
      <w:r w:rsidR="008C3FF5" w:rsidRPr="00774FE2">
        <w:rPr>
          <w:sz w:val="22"/>
          <w:szCs w:val="22"/>
        </w:rPr>
        <w:t>hande</w:t>
      </w:r>
      <w:r w:rsidR="00283F7A" w:rsidRPr="00774FE2">
        <w:rPr>
          <w:sz w:val="22"/>
          <w:szCs w:val="22"/>
        </w:rPr>
        <w:t>nen</w:t>
      </w:r>
      <w:r w:rsidR="008C3FF5" w:rsidRPr="00774FE2">
        <w:rPr>
          <w:sz w:val="22"/>
          <w:szCs w:val="22"/>
        </w:rPr>
        <w:t xml:space="preserve"> Fundament</w:t>
      </w:r>
      <w:r w:rsidR="00FA1B65" w:rsidRPr="00774FE2">
        <w:rPr>
          <w:sz w:val="22"/>
          <w:szCs w:val="22"/>
        </w:rPr>
        <w:t>en</w:t>
      </w:r>
      <w:r w:rsidR="008C3FF5" w:rsidRPr="00774FE2">
        <w:rPr>
          <w:sz w:val="22"/>
          <w:szCs w:val="22"/>
        </w:rPr>
        <w:t>, ob dies</w:t>
      </w:r>
      <w:r w:rsidR="006D1B49" w:rsidRPr="00774FE2">
        <w:rPr>
          <w:sz w:val="22"/>
          <w:szCs w:val="22"/>
        </w:rPr>
        <w:t>e</w:t>
      </w:r>
      <w:r w:rsidR="008C3FF5" w:rsidRPr="00774FE2">
        <w:rPr>
          <w:sz w:val="22"/>
          <w:szCs w:val="22"/>
        </w:rPr>
        <w:t xml:space="preserve"> ausreichend</w:t>
      </w:r>
      <w:r w:rsidR="00FA1B65" w:rsidRPr="00774FE2">
        <w:rPr>
          <w:sz w:val="22"/>
          <w:szCs w:val="22"/>
        </w:rPr>
        <w:t xml:space="preserve"> tragfähig</w:t>
      </w:r>
      <w:r w:rsidR="006D1B49" w:rsidRPr="00774FE2">
        <w:rPr>
          <w:sz w:val="22"/>
          <w:szCs w:val="22"/>
        </w:rPr>
        <w:t xml:space="preserve"> sind</w:t>
      </w:r>
      <w:r w:rsidR="008C3FF5" w:rsidRPr="00774FE2">
        <w:rPr>
          <w:sz w:val="22"/>
          <w:szCs w:val="22"/>
        </w:rPr>
        <w:t xml:space="preserve"> bezüglich der zukünftigen Nutzung</w:t>
      </w:r>
    </w:p>
    <w:p w:rsidR="0090104B" w:rsidRPr="00774FE2" w:rsidRDefault="00E56D65" w:rsidP="00717CB4">
      <w:pPr>
        <w:pStyle w:val="GGO-Standard"/>
        <w:tabs>
          <w:tab w:val="left" w:pos="993"/>
        </w:tabs>
        <w:spacing w:after="120"/>
        <w:ind w:left="1843" w:hanging="1843"/>
        <w:rPr>
          <w:sz w:val="22"/>
          <w:szCs w:val="22"/>
        </w:rPr>
      </w:pPr>
      <w:sdt>
        <w:sdtPr>
          <w:id w:val="41873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F88">
            <w:rPr>
              <w:rFonts w:ascii="MS Gothic" w:eastAsia="MS Gothic" w:hAnsi="MS Gothic" w:hint="eastAsia"/>
            </w:rPr>
            <w:t>☐</w:t>
          </w:r>
        </w:sdtContent>
      </w:sdt>
      <w:r w:rsidR="0090104B">
        <w:tab/>
      </w:r>
      <w:sdt>
        <w:sdtPr>
          <w:id w:val="2037379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F88">
            <w:rPr>
              <w:rFonts w:ascii="MS Gothic" w:eastAsia="MS Gothic" w:hAnsi="MS Gothic" w:hint="eastAsia"/>
            </w:rPr>
            <w:t>☐</w:t>
          </w:r>
        </w:sdtContent>
      </w:sdt>
      <w:r w:rsidR="0090104B">
        <w:tab/>
      </w:r>
      <w:r w:rsidR="00597EDB" w:rsidRPr="00774FE2">
        <w:rPr>
          <w:sz w:val="22"/>
          <w:szCs w:val="22"/>
        </w:rPr>
        <w:t>Baugrunduntersuchungen im Zusammenhang mit der Prüfung der Tragfähigkeit der Fu</w:t>
      </w:r>
      <w:r w:rsidR="00597EDB" w:rsidRPr="00774FE2">
        <w:rPr>
          <w:sz w:val="22"/>
          <w:szCs w:val="22"/>
        </w:rPr>
        <w:t>n</w:t>
      </w:r>
      <w:r w:rsidR="00597EDB" w:rsidRPr="00774FE2">
        <w:rPr>
          <w:sz w:val="22"/>
          <w:szCs w:val="22"/>
        </w:rPr>
        <w:t>damente liegen vor</w:t>
      </w:r>
    </w:p>
    <w:p w:rsidR="0090104B" w:rsidRDefault="00E56D65" w:rsidP="0090104B">
      <w:pPr>
        <w:pStyle w:val="GGO-Standard"/>
        <w:tabs>
          <w:tab w:val="left" w:pos="993"/>
        </w:tabs>
        <w:ind w:left="1843" w:hanging="1843"/>
      </w:pPr>
      <w:sdt>
        <w:sdtPr>
          <w:id w:val="16821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F88">
            <w:rPr>
              <w:rFonts w:ascii="MS Gothic" w:eastAsia="MS Gothic" w:hAnsi="MS Gothic" w:hint="eastAsia"/>
            </w:rPr>
            <w:t>☐</w:t>
          </w:r>
        </w:sdtContent>
      </w:sdt>
      <w:r w:rsidR="0090104B">
        <w:tab/>
      </w:r>
      <w:sdt>
        <w:sdtPr>
          <w:id w:val="-1609035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F88">
            <w:rPr>
              <w:rFonts w:ascii="MS Gothic" w:eastAsia="MS Gothic" w:hAnsi="MS Gothic" w:hint="eastAsia"/>
            </w:rPr>
            <w:t>☐</w:t>
          </w:r>
        </w:sdtContent>
      </w:sdt>
      <w:r w:rsidR="0090104B">
        <w:tab/>
      </w:r>
      <w:r w:rsidR="00283F7A" w:rsidRPr="00774FE2">
        <w:rPr>
          <w:sz w:val="22"/>
          <w:szCs w:val="22"/>
        </w:rPr>
        <w:t>Baugenehmigung liegt vor</w:t>
      </w:r>
    </w:p>
    <w:p w:rsidR="0090104B" w:rsidRDefault="00E56D65" w:rsidP="00717CB4">
      <w:pPr>
        <w:pStyle w:val="GGO-Standard"/>
        <w:tabs>
          <w:tab w:val="left" w:pos="993"/>
        </w:tabs>
        <w:spacing w:before="120"/>
        <w:ind w:left="1843" w:hanging="1843"/>
      </w:pPr>
      <w:sdt>
        <w:sdtPr>
          <w:id w:val="-94169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F88">
            <w:rPr>
              <w:rFonts w:ascii="MS Gothic" w:eastAsia="MS Gothic" w:hAnsi="MS Gothic" w:hint="eastAsia"/>
            </w:rPr>
            <w:t>☐</w:t>
          </w:r>
        </w:sdtContent>
      </w:sdt>
      <w:r w:rsidR="0090104B">
        <w:tab/>
      </w:r>
      <w:sdt>
        <w:sdtPr>
          <w:id w:val="44724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F88">
            <w:rPr>
              <w:rFonts w:ascii="MS Gothic" w:eastAsia="MS Gothic" w:hAnsi="MS Gothic" w:hint="eastAsia"/>
            </w:rPr>
            <w:t>☐</w:t>
          </w:r>
        </w:sdtContent>
      </w:sdt>
      <w:r w:rsidR="0090104B">
        <w:tab/>
      </w:r>
      <w:r w:rsidR="00283F7A" w:rsidRPr="00774FE2">
        <w:rPr>
          <w:sz w:val="22"/>
          <w:szCs w:val="22"/>
        </w:rPr>
        <w:t>Denkmalpflegerische Erlaubnis liegt vor</w:t>
      </w:r>
    </w:p>
    <w:p w:rsidR="0090104B" w:rsidRPr="00774FE2" w:rsidRDefault="00E56D65" w:rsidP="00717CB4">
      <w:pPr>
        <w:pStyle w:val="GGO-Standard"/>
        <w:tabs>
          <w:tab w:val="left" w:pos="993"/>
        </w:tabs>
        <w:spacing w:before="120"/>
        <w:ind w:left="1843" w:hanging="1843"/>
        <w:rPr>
          <w:sz w:val="22"/>
          <w:szCs w:val="22"/>
        </w:rPr>
      </w:pPr>
      <w:sdt>
        <w:sdtPr>
          <w:id w:val="-2120205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F88">
            <w:rPr>
              <w:rFonts w:ascii="MS Gothic" w:eastAsia="MS Gothic" w:hAnsi="MS Gothic" w:hint="eastAsia"/>
            </w:rPr>
            <w:t>☐</w:t>
          </w:r>
        </w:sdtContent>
      </w:sdt>
      <w:r w:rsidR="0090104B">
        <w:tab/>
      </w:r>
      <w:sdt>
        <w:sdtPr>
          <w:id w:val="-748575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F88">
            <w:rPr>
              <w:rFonts w:ascii="MS Gothic" w:eastAsia="MS Gothic" w:hAnsi="MS Gothic" w:hint="eastAsia"/>
            </w:rPr>
            <w:t>☐</w:t>
          </w:r>
        </w:sdtContent>
      </w:sdt>
      <w:r w:rsidR="0090104B">
        <w:tab/>
      </w:r>
      <w:r w:rsidR="00283F7A" w:rsidRPr="00774FE2">
        <w:rPr>
          <w:sz w:val="22"/>
          <w:szCs w:val="22"/>
        </w:rPr>
        <w:t>Bodendenkmalpflegerische Belange wurden hinreichend im Vorfeld abgeklärt</w:t>
      </w:r>
      <w:r w:rsidR="00FA1B65" w:rsidRPr="00774FE2">
        <w:rPr>
          <w:sz w:val="22"/>
          <w:szCs w:val="22"/>
        </w:rPr>
        <w:t>;</w:t>
      </w:r>
      <w:r w:rsidR="00283F7A" w:rsidRPr="00774FE2">
        <w:rPr>
          <w:sz w:val="22"/>
          <w:szCs w:val="22"/>
        </w:rPr>
        <w:t xml:space="preserve"> Gen</w:t>
      </w:r>
      <w:r w:rsidR="00FA1B65" w:rsidRPr="00774FE2">
        <w:rPr>
          <w:sz w:val="22"/>
          <w:szCs w:val="22"/>
        </w:rPr>
        <w:t>ehm</w:t>
      </w:r>
      <w:r w:rsidR="00FA1B65" w:rsidRPr="00774FE2">
        <w:rPr>
          <w:sz w:val="22"/>
          <w:szCs w:val="22"/>
        </w:rPr>
        <w:t>i</w:t>
      </w:r>
      <w:r w:rsidR="00FA1B65" w:rsidRPr="00774FE2">
        <w:rPr>
          <w:sz w:val="22"/>
          <w:szCs w:val="22"/>
        </w:rPr>
        <w:t>gung zum Eingriff liegt vor</w:t>
      </w:r>
    </w:p>
    <w:p w:rsidR="0090104B" w:rsidRDefault="00E56D65" w:rsidP="00717CB4">
      <w:pPr>
        <w:pStyle w:val="GGO-Standard"/>
        <w:tabs>
          <w:tab w:val="left" w:pos="993"/>
        </w:tabs>
        <w:spacing w:before="120"/>
        <w:ind w:left="1843" w:hanging="1843"/>
      </w:pPr>
      <w:sdt>
        <w:sdtPr>
          <w:id w:val="-935290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F88">
            <w:rPr>
              <w:rFonts w:ascii="MS Gothic" w:eastAsia="MS Gothic" w:hAnsi="MS Gothic" w:hint="eastAsia"/>
            </w:rPr>
            <w:t>☐</w:t>
          </w:r>
        </w:sdtContent>
      </w:sdt>
      <w:r w:rsidR="0090104B">
        <w:tab/>
      </w:r>
      <w:sdt>
        <w:sdtPr>
          <w:id w:val="85819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F88">
            <w:rPr>
              <w:rFonts w:ascii="MS Gothic" w:eastAsia="MS Gothic" w:hAnsi="MS Gothic" w:hint="eastAsia"/>
            </w:rPr>
            <w:t>☐</w:t>
          </w:r>
        </w:sdtContent>
      </w:sdt>
      <w:r w:rsidR="0090104B">
        <w:tab/>
      </w:r>
      <w:r w:rsidR="001C6DD6" w:rsidRPr="00774FE2">
        <w:rPr>
          <w:sz w:val="22"/>
          <w:szCs w:val="22"/>
        </w:rPr>
        <w:t>Zustimmung der unteren Naturschutzbehörde liegt vor</w:t>
      </w:r>
    </w:p>
    <w:p w:rsidR="00956C69" w:rsidRPr="00774FE2" w:rsidRDefault="00E56D65" w:rsidP="00717CB4">
      <w:pPr>
        <w:pStyle w:val="GGO-Standard"/>
        <w:tabs>
          <w:tab w:val="left" w:pos="993"/>
        </w:tabs>
        <w:spacing w:before="120"/>
        <w:ind w:left="1843" w:hanging="1843"/>
        <w:rPr>
          <w:sz w:val="22"/>
          <w:szCs w:val="22"/>
        </w:rPr>
      </w:pPr>
      <w:sdt>
        <w:sdtPr>
          <w:id w:val="1240750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F88">
            <w:rPr>
              <w:rFonts w:ascii="MS Gothic" w:eastAsia="MS Gothic" w:hAnsi="MS Gothic" w:hint="eastAsia"/>
            </w:rPr>
            <w:t>☐</w:t>
          </w:r>
        </w:sdtContent>
      </w:sdt>
      <w:r w:rsidR="0090104B">
        <w:tab/>
      </w:r>
      <w:sdt>
        <w:sdtPr>
          <w:id w:val="-89466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F88">
            <w:rPr>
              <w:rFonts w:ascii="MS Gothic" w:eastAsia="MS Gothic" w:hAnsi="MS Gothic" w:hint="eastAsia"/>
            </w:rPr>
            <w:t>☐</w:t>
          </w:r>
        </w:sdtContent>
      </w:sdt>
      <w:r w:rsidR="0090104B">
        <w:tab/>
      </w:r>
      <w:r w:rsidR="00FA1B65" w:rsidRPr="00774FE2">
        <w:rPr>
          <w:sz w:val="22"/>
          <w:szCs w:val="22"/>
        </w:rPr>
        <w:t>Öffentlicher</w:t>
      </w:r>
      <w:r w:rsidR="00956C69" w:rsidRPr="00774FE2">
        <w:rPr>
          <w:sz w:val="22"/>
          <w:szCs w:val="22"/>
        </w:rPr>
        <w:t xml:space="preserve"> Raum: Abstimmu</w:t>
      </w:r>
      <w:r w:rsidR="007150D4" w:rsidRPr="00774FE2">
        <w:rPr>
          <w:sz w:val="22"/>
          <w:szCs w:val="22"/>
        </w:rPr>
        <w:t>ngen mit den Leitungsträgern sind</w:t>
      </w:r>
      <w:r w:rsidR="00956C69" w:rsidRPr="00774FE2">
        <w:rPr>
          <w:sz w:val="22"/>
          <w:szCs w:val="22"/>
        </w:rPr>
        <w:t xml:space="preserve"> erfolgt</w:t>
      </w:r>
    </w:p>
    <w:p w:rsidR="00B963C7" w:rsidRDefault="00B963C7" w:rsidP="0090104B">
      <w:pPr>
        <w:pStyle w:val="GGO-Standard"/>
        <w:tabs>
          <w:tab w:val="left" w:pos="993"/>
        </w:tabs>
        <w:ind w:left="1843" w:hanging="1843"/>
      </w:pPr>
    </w:p>
    <w:p w:rsidR="00C25230" w:rsidRDefault="00C25230" w:rsidP="0090104B">
      <w:pPr>
        <w:pStyle w:val="GGO-Standard"/>
        <w:tabs>
          <w:tab w:val="left" w:pos="993"/>
        </w:tabs>
        <w:ind w:left="1843" w:hanging="1843"/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70"/>
      </w:tblGrid>
      <w:tr w:rsidR="00C25230" w:rsidTr="00C25230">
        <w:sdt>
          <w:sdtPr>
            <w:id w:val="545880479"/>
            <w:placeholder>
              <w:docPart w:val="A7CEB368F34347D3B4F6D5F53B949DC6"/>
            </w:placeholder>
            <w:showingPlcHdr/>
          </w:sdtPr>
          <w:sdtEndPr/>
          <w:sdtContent>
            <w:tc>
              <w:tcPr>
                <w:tcW w:w="3544" w:type="dxa"/>
              </w:tcPr>
              <w:p w:rsidR="00C25230" w:rsidRDefault="00C25230" w:rsidP="0090104B">
                <w:pPr>
                  <w:pStyle w:val="GGO-Standard"/>
                  <w:tabs>
                    <w:tab w:val="left" w:pos="993"/>
                  </w:tabs>
                </w:pPr>
                <w:r w:rsidRPr="00A13C2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879593095"/>
            <w:placeholder>
              <w:docPart w:val="A7CEB368F34347D3B4F6D5F53B949DC6"/>
            </w:placeholder>
            <w:showingPlcHdr/>
          </w:sdtPr>
          <w:sdtEndPr/>
          <w:sdtContent>
            <w:tc>
              <w:tcPr>
                <w:tcW w:w="5670" w:type="dxa"/>
              </w:tcPr>
              <w:p w:rsidR="00C25230" w:rsidRDefault="00C25230" w:rsidP="00050D1C">
                <w:pPr>
                  <w:pStyle w:val="GGO-Standard"/>
                  <w:tabs>
                    <w:tab w:val="left" w:pos="993"/>
                  </w:tabs>
                  <w:ind w:firstLine="459"/>
                </w:pPr>
                <w:r w:rsidRPr="00A13C2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B963C7" w:rsidRPr="00546945" w:rsidRDefault="00A501C9" w:rsidP="00B963C7">
      <w:pPr>
        <w:pStyle w:val="GGO-Standard"/>
        <w:rPr>
          <w:sz w:val="20"/>
        </w:rPr>
      </w:pPr>
      <w:r>
        <w:rPr>
          <w:sz w:val="20"/>
        </w:rPr>
        <w:t xml:space="preserve">   </w:t>
      </w:r>
      <w:r w:rsidR="00B963C7" w:rsidRPr="00546945">
        <w:rPr>
          <w:sz w:val="20"/>
        </w:rPr>
        <w:t>Ort / Datum</w:t>
      </w:r>
      <w:r w:rsidR="00B963C7" w:rsidRPr="00546945">
        <w:rPr>
          <w:sz w:val="20"/>
        </w:rPr>
        <w:tab/>
      </w:r>
      <w:r>
        <w:rPr>
          <w:sz w:val="20"/>
        </w:rPr>
        <w:tab/>
      </w:r>
      <w:r w:rsidR="00B963C7">
        <w:tab/>
      </w:r>
      <w:r w:rsidR="00B963C7">
        <w:tab/>
      </w:r>
      <w:r w:rsidR="00C25230">
        <w:tab/>
      </w:r>
      <w:r w:rsidR="00B963C7" w:rsidRPr="00546945">
        <w:rPr>
          <w:sz w:val="20"/>
        </w:rPr>
        <w:t xml:space="preserve">rechtsverbindliche Unterschrift der Gemeinde </w:t>
      </w:r>
    </w:p>
    <w:sectPr w:rsidR="00B963C7" w:rsidRPr="00546945" w:rsidSect="00F756F0">
      <w:headerReference w:type="first" r:id="rId9"/>
      <w:type w:val="continuous"/>
      <w:pgSz w:w="11906" w:h="16838" w:code="9"/>
      <w:pgMar w:top="1134" w:right="1558" w:bottom="567" w:left="1242" w:header="284" w:footer="5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864" w:rsidRDefault="003E1864">
      <w:r>
        <w:separator/>
      </w:r>
    </w:p>
  </w:endnote>
  <w:endnote w:type="continuationSeparator" w:id="0">
    <w:p w:rsidR="003E1864" w:rsidRDefault="003E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864" w:rsidRDefault="003E1864">
      <w:r>
        <w:separator/>
      </w:r>
    </w:p>
  </w:footnote>
  <w:footnote w:type="continuationSeparator" w:id="0">
    <w:p w:rsidR="003E1864" w:rsidRDefault="003E1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F88" w:rsidRPr="002B0BD5" w:rsidRDefault="00A02F88" w:rsidP="002B0BD5">
    <w:pPr>
      <w:pStyle w:val="Kopfzeile"/>
      <w:jc w:val="right"/>
      <w:rPr>
        <w:b/>
        <w:sz w:val="24"/>
      </w:rPr>
    </w:pPr>
    <w:r w:rsidRPr="002B0BD5">
      <w:rPr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7E39B6" wp14:editId="0F78A8C0">
              <wp:simplePos x="0" y="0"/>
              <wp:positionH relativeFrom="page">
                <wp:posOffset>179705</wp:posOffset>
              </wp:positionH>
              <wp:positionV relativeFrom="page">
                <wp:posOffset>7127875</wp:posOffset>
              </wp:positionV>
              <wp:extent cx="144145" cy="0"/>
              <wp:effectExtent l="8255" t="12700" r="9525" b="63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FF1A2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15pt,561.25pt" to="25.5pt,5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" strokecolor="#ff1a24" strokeweight=".25pt">
              <w10:wrap anchorx="page" anchory="page"/>
            </v:line>
          </w:pict>
        </mc:Fallback>
      </mc:AlternateContent>
    </w:r>
    <w:r w:rsidRPr="002B0BD5">
      <w:rPr>
        <w:b/>
        <w:noProof/>
        <w:sz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EE98FB" wp14:editId="366F96BF">
              <wp:simplePos x="0" y="0"/>
              <wp:positionH relativeFrom="page">
                <wp:posOffset>179705</wp:posOffset>
              </wp:positionH>
              <wp:positionV relativeFrom="page">
                <wp:posOffset>3563620</wp:posOffset>
              </wp:positionV>
              <wp:extent cx="144145" cy="0"/>
              <wp:effectExtent l="8255" t="10795" r="952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FF1A2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15pt,280.6pt" to="25.5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" strokecolor="#ff1a24" strokeweight=".25pt">
              <w10:wrap anchorx="page" anchory="page"/>
            </v:line>
          </w:pict>
        </mc:Fallback>
      </mc:AlternateContent>
    </w:r>
    <w:r w:rsidRPr="002B0BD5">
      <w:rPr>
        <w:b/>
        <w:sz w:val="24"/>
      </w:rPr>
      <w:t>Anlage</w:t>
    </w:r>
  </w:p>
  <w:p w:rsidR="00A02F88" w:rsidRDefault="00A02F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96067"/>
    <w:multiLevelType w:val="hybridMultilevel"/>
    <w:tmpl w:val="D0BC6B1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64EF8"/>
    <w:multiLevelType w:val="hybridMultilevel"/>
    <w:tmpl w:val="A6908A72"/>
    <w:lvl w:ilvl="0" w:tplc="28EE7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654AB"/>
    <w:multiLevelType w:val="hybridMultilevel"/>
    <w:tmpl w:val="6E2ACDE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D1748"/>
    <w:multiLevelType w:val="singleLevel"/>
    <w:tmpl w:val="EE5CEB00"/>
    <w:lvl w:ilvl="0">
      <w:start w:val="1"/>
      <w:numFmt w:val="decimal"/>
      <w:pStyle w:val="VPunk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6F83CE9"/>
    <w:multiLevelType w:val="hybridMultilevel"/>
    <w:tmpl w:val="7BD05264"/>
    <w:lvl w:ilvl="0" w:tplc="65A8535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A63D0"/>
    <w:multiLevelType w:val="hybridMultilevel"/>
    <w:tmpl w:val="0436D70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Nwio127p0RdLcw7BvXdDo82+JE=" w:salt="wTUXjoCeTIBvYGrPB4GqMA=="/>
  <w:defaultTabStop w:val="709"/>
  <w:autoHyphenation/>
  <w:hyphenationZone w:val="425"/>
  <w:noPunctuationKerning/>
  <w:characterSpacingControl w:val="doNotCompress"/>
  <w:hdrShapeDefaults>
    <o:shapedefaults v:ext="edit" spidmax="8193">
      <o:colormru v:ext="edit" colors="#ff1a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64"/>
    <w:rsid w:val="00000222"/>
    <w:rsid w:val="00001CBF"/>
    <w:rsid w:val="00006EB3"/>
    <w:rsid w:val="0002538D"/>
    <w:rsid w:val="0002601C"/>
    <w:rsid w:val="000278BD"/>
    <w:rsid w:val="00031F29"/>
    <w:rsid w:val="00044982"/>
    <w:rsid w:val="00045E0D"/>
    <w:rsid w:val="00046B0E"/>
    <w:rsid w:val="00050D1C"/>
    <w:rsid w:val="00051759"/>
    <w:rsid w:val="00053221"/>
    <w:rsid w:val="00055D3E"/>
    <w:rsid w:val="0005696C"/>
    <w:rsid w:val="00062204"/>
    <w:rsid w:val="00063A9C"/>
    <w:rsid w:val="00064495"/>
    <w:rsid w:val="00065F8B"/>
    <w:rsid w:val="00072403"/>
    <w:rsid w:val="0007318C"/>
    <w:rsid w:val="00074668"/>
    <w:rsid w:val="000777FA"/>
    <w:rsid w:val="000804C0"/>
    <w:rsid w:val="00082F3C"/>
    <w:rsid w:val="000845CF"/>
    <w:rsid w:val="000905EF"/>
    <w:rsid w:val="00091D41"/>
    <w:rsid w:val="00094394"/>
    <w:rsid w:val="00095362"/>
    <w:rsid w:val="000A02D2"/>
    <w:rsid w:val="000A7241"/>
    <w:rsid w:val="000C1076"/>
    <w:rsid w:val="000C4F84"/>
    <w:rsid w:val="000C5341"/>
    <w:rsid w:val="000C6441"/>
    <w:rsid w:val="000D1B53"/>
    <w:rsid w:val="000D4FC6"/>
    <w:rsid w:val="000D5BE3"/>
    <w:rsid w:val="000E1156"/>
    <w:rsid w:val="000E257B"/>
    <w:rsid w:val="000E3EAD"/>
    <w:rsid w:val="000E46DB"/>
    <w:rsid w:val="000E5F4A"/>
    <w:rsid w:val="000F130D"/>
    <w:rsid w:val="000F1900"/>
    <w:rsid w:val="000F2C6A"/>
    <w:rsid w:val="000F45D5"/>
    <w:rsid w:val="000F5E35"/>
    <w:rsid w:val="00100031"/>
    <w:rsid w:val="00102080"/>
    <w:rsid w:val="00102693"/>
    <w:rsid w:val="00102CDD"/>
    <w:rsid w:val="0010386A"/>
    <w:rsid w:val="0012076D"/>
    <w:rsid w:val="001214A1"/>
    <w:rsid w:val="001264D3"/>
    <w:rsid w:val="00130DF5"/>
    <w:rsid w:val="001343B7"/>
    <w:rsid w:val="0013585A"/>
    <w:rsid w:val="00140466"/>
    <w:rsid w:val="00141766"/>
    <w:rsid w:val="00142CC0"/>
    <w:rsid w:val="00144692"/>
    <w:rsid w:val="00147D3F"/>
    <w:rsid w:val="00155443"/>
    <w:rsid w:val="001557B7"/>
    <w:rsid w:val="0016007C"/>
    <w:rsid w:val="00165B95"/>
    <w:rsid w:val="001666E6"/>
    <w:rsid w:val="0016733A"/>
    <w:rsid w:val="0017797C"/>
    <w:rsid w:val="0018349E"/>
    <w:rsid w:val="0018402C"/>
    <w:rsid w:val="00184393"/>
    <w:rsid w:val="0019553F"/>
    <w:rsid w:val="001A023E"/>
    <w:rsid w:val="001A0B51"/>
    <w:rsid w:val="001A4B79"/>
    <w:rsid w:val="001B0306"/>
    <w:rsid w:val="001B1362"/>
    <w:rsid w:val="001B261B"/>
    <w:rsid w:val="001B4110"/>
    <w:rsid w:val="001B4FE9"/>
    <w:rsid w:val="001B6293"/>
    <w:rsid w:val="001C08B5"/>
    <w:rsid w:val="001C0E37"/>
    <w:rsid w:val="001C396B"/>
    <w:rsid w:val="001C6010"/>
    <w:rsid w:val="001C6B1C"/>
    <w:rsid w:val="001C6DD6"/>
    <w:rsid w:val="001C7713"/>
    <w:rsid w:val="001D6230"/>
    <w:rsid w:val="001E00ED"/>
    <w:rsid w:val="001E174F"/>
    <w:rsid w:val="001E32CC"/>
    <w:rsid w:val="001E44C2"/>
    <w:rsid w:val="001E456F"/>
    <w:rsid w:val="001E4A49"/>
    <w:rsid w:val="001E678A"/>
    <w:rsid w:val="001F0896"/>
    <w:rsid w:val="001F182A"/>
    <w:rsid w:val="001F7D18"/>
    <w:rsid w:val="00200F2A"/>
    <w:rsid w:val="0020178F"/>
    <w:rsid w:val="0020728C"/>
    <w:rsid w:val="00207BE8"/>
    <w:rsid w:val="002135AB"/>
    <w:rsid w:val="0021412D"/>
    <w:rsid w:val="00216F55"/>
    <w:rsid w:val="00217286"/>
    <w:rsid w:val="00217B08"/>
    <w:rsid w:val="00221BE1"/>
    <w:rsid w:val="00225297"/>
    <w:rsid w:val="00227371"/>
    <w:rsid w:val="00234318"/>
    <w:rsid w:val="0024019A"/>
    <w:rsid w:val="0024795C"/>
    <w:rsid w:val="00252007"/>
    <w:rsid w:val="00254451"/>
    <w:rsid w:val="00255987"/>
    <w:rsid w:val="002641A3"/>
    <w:rsid w:val="00271776"/>
    <w:rsid w:val="002750B1"/>
    <w:rsid w:val="002826D0"/>
    <w:rsid w:val="00283F7A"/>
    <w:rsid w:val="00291D3C"/>
    <w:rsid w:val="002928B4"/>
    <w:rsid w:val="00292FB1"/>
    <w:rsid w:val="00296410"/>
    <w:rsid w:val="00296FD6"/>
    <w:rsid w:val="002A5092"/>
    <w:rsid w:val="002A5BF4"/>
    <w:rsid w:val="002A5FF3"/>
    <w:rsid w:val="002A76A2"/>
    <w:rsid w:val="002B0BD5"/>
    <w:rsid w:val="002B171D"/>
    <w:rsid w:val="002B3AE1"/>
    <w:rsid w:val="002B5A9F"/>
    <w:rsid w:val="002B7426"/>
    <w:rsid w:val="002C5CF6"/>
    <w:rsid w:val="002D4130"/>
    <w:rsid w:val="002D4B02"/>
    <w:rsid w:val="002D6DBB"/>
    <w:rsid w:val="002D7B67"/>
    <w:rsid w:val="002E0ADB"/>
    <w:rsid w:val="002E1D78"/>
    <w:rsid w:val="002E4620"/>
    <w:rsid w:val="002E7D5C"/>
    <w:rsid w:val="002F7545"/>
    <w:rsid w:val="00306F6D"/>
    <w:rsid w:val="00307723"/>
    <w:rsid w:val="00307BC5"/>
    <w:rsid w:val="00312A3D"/>
    <w:rsid w:val="003134D6"/>
    <w:rsid w:val="003145C7"/>
    <w:rsid w:val="00317DA1"/>
    <w:rsid w:val="00322186"/>
    <w:rsid w:val="0032327C"/>
    <w:rsid w:val="003235BA"/>
    <w:rsid w:val="00336D65"/>
    <w:rsid w:val="00343957"/>
    <w:rsid w:val="00346E87"/>
    <w:rsid w:val="00347729"/>
    <w:rsid w:val="003511B1"/>
    <w:rsid w:val="00351F1B"/>
    <w:rsid w:val="00353519"/>
    <w:rsid w:val="00363C3A"/>
    <w:rsid w:val="00363D01"/>
    <w:rsid w:val="00364168"/>
    <w:rsid w:val="00364DBC"/>
    <w:rsid w:val="003758AE"/>
    <w:rsid w:val="00375D7E"/>
    <w:rsid w:val="003775A1"/>
    <w:rsid w:val="00384D8E"/>
    <w:rsid w:val="00385C6A"/>
    <w:rsid w:val="00392E28"/>
    <w:rsid w:val="00396245"/>
    <w:rsid w:val="003A1064"/>
    <w:rsid w:val="003A7E35"/>
    <w:rsid w:val="003B0BAD"/>
    <w:rsid w:val="003B0F70"/>
    <w:rsid w:val="003B3D7E"/>
    <w:rsid w:val="003B3E29"/>
    <w:rsid w:val="003B6815"/>
    <w:rsid w:val="003C1851"/>
    <w:rsid w:val="003C1E65"/>
    <w:rsid w:val="003D0F8A"/>
    <w:rsid w:val="003D1A33"/>
    <w:rsid w:val="003D23A2"/>
    <w:rsid w:val="003D7D38"/>
    <w:rsid w:val="003E1864"/>
    <w:rsid w:val="003E20CC"/>
    <w:rsid w:val="003E3A72"/>
    <w:rsid w:val="003E5A5B"/>
    <w:rsid w:val="003F35FA"/>
    <w:rsid w:val="003F36E9"/>
    <w:rsid w:val="003F43CF"/>
    <w:rsid w:val="003F502D"/>
    <w:rsid w:val="003F7EFB"/>
    <w:rsid w:val="00401001"/>
    <w:rsid w:val="00402496"/>
    <w:rsid w:val="00406050"/>
    <w:rsid w:val="00421556"/>
    <w:rsid w:val="00422E1D"/>
    <w:rsid w:val="00423842"/>
    <w:rsid w:val="0042731B"/>
    <w:rsid w:val="00427837"/>
    <w:rsid w:val="00431AA2"/>
    <w:rsid w:val="00434D22"/>
    <w:rsid w:val="004366CB"/>
    <w:rsid w:val="004368B4"/>
    <w:rsid w:val="004415F6"/>
    <w:rsid w:val="00444737"/>
    <w:rsid w:val="004449AA"/>
    <w:rsid w:val="00447104"/>
    <w:rsid w:val="00452EB1"/>
    <w:rsid w:val="00454019"/>
    <w:rsid w:val="004556D3"/>
    <w:rsid w:val="00456AEA"/>
    <w:rsid w:val="0046762B"/>
    <w:rsid w:val="004760F6"/>
    <w:rsid w:val="00480201"/>
    <w:rsid w:val="00481044"/>
    <w:rsid w:val="004813CA"/>
    <w:rsid w:val="004824F6"/>
    <w:rsid w:val="00486330"/>
    <w:rsid w:val="004873E7"/>
    <w:rsid w:val="00491287"/>
    <w:rsid w:val="00491AE3"/>
    <w:rsid w:val="00493E72"/>
    <w:rsid w:val="00495E0D"/>
    <w:rsid w:val="004A5EFB"/>
    <w:rsid w:val="004A793D"/>
    <w:rsid w:val="004B01B4"/>
    <w:rsid w:val="004B7977"/>
    <w:rsid w:val="004C3286"/>
    <w:rsid w:val="004C41EE"/>
    <w:rsid w:val="004C4683"/>
    <w:rsid w:val="004D0DCE"/>
    <w:rsid w:val="004D145C"/>
    <w:rsid w:val="004D3D5E"/>
    <w:rsid w:val="004D3D72"/>
    <w:rsid w:val="004D68F8"/>
    <w:rsid w:val="004D7F38"/>
    <w:rsid w:val="004E134B"/>
    <w:rsid w:val="004E170B"/>
    <w:rsid w:val="004E7459"/>
    <w:rsid w:val="004E780E"/>
    <w:rsid w:val="004F05E4"/>
    <w:rsid w:val="004F08C3"/>
    <w:rsid w:val="004F1E11"/>
    <w:rsid w:val="004F28E4"/>
    <w:rsid w:val="004F3303"/>
    <w:rsid w:val="004F7959"/>
    <w:rsid w:val="0050092D"/>
    <w:rsid w:val="005078B5"/>
    <w:rsid w:val="00512AB9"/>
    <w:rsid w:val="00514C01"/>
    <w:rsid w:val="0051543E"/>
    <w:rsid w:val="0052068F"/>
    <w:rsid w:val="00521427"/>
    <w:rsid w:val="00521BBE"/>
    <w:rsid w:val="005227D5"/>
    <w:rsid w:val="00524A7C"/>
    <w:rsid w:val="0053318E"/>
    <w:rsid w:val="0053353D"/>
    <w:rsid w:val="005335AD"/>
    <w:rsid w:val="005364AA"/>
    <w:rsid w:val="00536541"/>
    <w:rsid w:val="00536B1B"/>
    <w:rsid w:val="0054096F"/>
    <w:rsid w:val="00542C1F"/>
    <w:rsid w:val="00543A87"/>
    <w:rsid w:val="00544022"/>
    <w:rsid w:val="00546945"/>
    <w:rsid w:val="005521CF"/>
    <w:rsid w:val="00556C11"/>
    <w:rsid w:val="00561BF5"/>
    <w:rsid w:val="00562DA9"/>
    <w:rsid w:val="005630E7"/>
    <w:rsid w:val="00564387"/>
    <w:rsid w:val="00570AC2"/>
    <w:rsid w:val="00575795"/>
    <w:rsid w:val="00576CDF"/>
    <w:rsid w:val="0058029C"/>
    <w:rsid w:val="00581767"/>
    <w:rsid w:val="00585A49"/>
    <w:rsid w:val="00595894"/>
    <w:rsid w:val="00597EDB"/>
    <w:rsid w:val="005A455D"/>
    <w:rsid w:val="005B1A9D"/>
    <w:rsid w:val="005B2B81"/>
    <w:rsid w:val="005B2BC1"/>
    <w:rsid w:val="005B5AE3"/>
    <w:rsid w:val="005B5D85"/>
    <w:rsid w:val="005C0733"/>
    <w:rsid w:val="005C2747"/>
    <w:rsid w:val="005C344A"/>
    <w:rsid w:val="005C37C0"/>
    <w:rsid w:val="005C424B"/>
    <w:rsid w:val="005C6D83"/>
    <w:rsid w:val="005D43BB"/>
    <w:rsid w:val="005D6740"/>
    <w:rsid w:val="005D70D5"/>
    <w:rsid w:val="005E1B00"/>
    <w:rsid w:val="005E1F90"/>
    <w:rsid w:val="005E41A9"/>
    <w:rsid w:val="005E4BF5"/>
    <w:rsid w:val="005F0932"/>
    <w:rsid w:val="005F6C7F"/>
    <w:rsid w:val="006112F9"/>
    <w:rsid w:val="00613190"/>
    <w:rsid w:val="006133A5"/>
    <w:rsid w:val="00615A43"/>
    <w:rsid w:val="00617E89"/>
    <w:rsid w:val="00620089"/>
    <w:rsid w:val="0062045E"/>
    <w:rsid w:val="0062209E"/>
    <w:rsid w:val="0062649D"/>
    <w:rsid w:val="00630F4D"/>
    <w:rsid w:val="00631D0F"/>
    <w:rsid w:val="006349AE"/>
    <w:rsid w:val="00634C6C"/>
    <w:rsid w:val="006361B2"/>
    <w:rsid w:val="00640576"/>
    <w:rsid w:val="00640B11"/>
    <w:rsid w:val="00651033"/>
    <w:rsid w:val="006511E1"/>
    <w:rsid w:val="00651FFF"/>
    <w:rsid w:val="00655EBB"/>
    <w:rsid w:val="006565AA"/>
    <w:rsid w:val="00656A6E"/>
    <w:rsid w:val="00657EF0"/>
    <w:rsid w:val="006601B7"/>
    <w:rsid w:val="006602F9"/>
    <w:rsid w:val="0066146A"/>
    <w:rsid w:val="006642F7"/>
    <w:rsid w:val="00664F4A"/>
    <w:rsid w:val="006718EF"/>
    <w:rsid w:val="00673A36"/>
    <w:rsid w:val="006759E8"/>
    <w:rsid w:val="00675EBE"/>
    <w:rsid w:val="006844A3"/>
    <w:rsid w:val="00685F5A"/>
    <w:rsid w:val="0069232D"/>
    <w:rsid w:val="0069280A"/>
    <w:rsid w:val="006962CA"/>
    <w:rsid w:val="006A5E26"/>
    <w:rsid w:val="006B4546"/>
    <w:rsid w:val="006B540F"/>
    <w:rsid w:val="006C03E5"/>
    <w:rsid w:val="006C13EB"/>
    <w:rsid w:val="006C5B59"/>
    <w:rsid w:val="006C7ADA"/>
    <w:rsid w:val="006D1574"/>
    <w:rsid w:val="006D1B49"/>
    <w:rsid w:val="006D7238"/>
    <w:rsid w:val="006F1F3D"/>
    <w:rsid w:val="006F2512"/>
    <w:rsid w:val="006F53B9"/>
    <w:rsid w:val="00705B39"/>
    <w:rsid w:val="0071144F"/>
    <w:rsid w:val="007150D4"/>
    <w:rsid w:val="00717115"/>
    <w:rsid w:val="00717CB4"/>
    <w:rsid w:val="00721D73"/>
    <w:rsid w:val="0072356B"/>
    <w:rsid w:val="00725528"/>
    <w:rsid w:val="007269C8"/>
    <w:rsid w:val="00731F02"/>
    <w:rsid w:val="00741046"/>
    <w:rsid w:val="00742958"/>
    <w:rsid w:val="00745A59"/>
    <w:rsid w:val="00747231"/>
    <w:rsid w:val="007501D3"/>
    <w:rsid w:val="007530A2"/>
    <w:rsid w:val="00754AE9"/>
    <w:rsid w:val="007550EF"/>
    <w:rsid w:val="00760475"/>
    <w:rsid w:val="007646EF"/>
    <w:rsid w:val="00765199"/>
    <w:rsid w:val="00766A37"/>
    <w:rsid w:val="00771B18"/>
    <w:rsid w:val="00774FE2"/>
    <w:rsid w:val="0078322E"/>
    <w:rsid w:val="00794576"/>
    <w:rsid w:val="00797B30"/>
    <w:rsid w:val="007A136F"/>
    <w:rsid w:val="007A1D59"/>
    <w:rsid w:val="007A250A"/>
    <w:rsid w:val="007A455F"/>
    <w:rsid w:val="007B157B"/>
    <w:rsid w:val="007B2BC9"/>
    <w:rsid w:val="007B42DD"/>
    <w:rsid w:val="007B6854"/>
    <w:rsid w:val="007C1E01"/>
    <w:rsid w:val="007C280F"/>
    <w:rsid w:val="007C3F04"/>
    <w:rsid w:val="007C5FA4"/>
    <w:rsid w:val="007C6347"/>
    <w:rsid w:val="007D0548"/>
    <w:rsid w:val="007D184D"/>
    <w:rsid w:val="007D5378"/>
    <w:rsid w:val="007D65E2"/>
    <w:rsid w:val="007E487B"/>
    <w:rsid w:val="007E7B72"/>
    <w:rsid w:val="007F3637"/>
    <w:rsid w:val="007F69D5"/>
    <w:rsid w:val="00800373"/>
    <w:rsid w:val="008005DA"/>
    <w:rsid w:val="00801C5F"/>
    <w:rsid w:val="0080713C"/>
    <w:rsid w:val="0081163F"/>
    <w:rsid w:val="008137B1"/>
    <w:rsid w:val="00816A79"/>
    <w:rsid w:val="00821F2D"/>
    <w:rsid w:val="008265D6"/>
    <w:rsid w:val="0082789D"/>
    <w:rsid w:val="00831CF3"/>
    <w:rsid w:val="00831EB9"/>
    <w:rsid w:val="0083238B"/>
    <w:rsid w:val="00837475"/>
    <w:rsid w:val="008427F9"/>
    <w:rsid w:val="0084420B"/>
    <w:rsid w:val="00847EC3"/>
    <w:rsid w:val="0085024C"/>
    <w:rsid w:val="00852902"/>
    <w:rsid w:val="0086014C"/>
    <w:rsid w:val="0086349D"/>
    <w:rsid w:val="00864954"/>
    <w:rsid w:val="00867A05"/>
    <w:rsid w:val="00871C3A"/>
    <w:rsid w:val="008724D8"/>
    <w:rsid w:val="008756A6"/>
    <w:rsid w:val="00875F02"/>
    <w:rsid w:val="008761E4"/>
    <w:rsid w:val="0087784B"/>
    <w:rsid w:val="00881920"/>
    <w:rsid w:val="00883C64"/>
    <w:rsid w:val="00884D13"/>
    <w:rsid w:val="00894E78"/>
    <w:rsid w:val="00896D11"/>
    <w:rsid w:val="008B3662"/>
    <w:rsid w:val="008B567B"/>
    <w:rsid w:val="008B6E16"/>
    <w:rsid w:val="008C008D"/>
    <w:rsid w:val="008C079E"/>
    <w:rsid w:val="008C3FF5"/>
    <w:rsid w:val="008C6537"/>
    <w:rsid w:val="008D1BE8"/>
    <w:rsid w:val="008D37F2"/>
    <w:rsid w:val="008D3AD1"/>
    <w:rsid w:val="008D5243"/>
    <w:rsid w:val="008D5291"/>
    <w:rsid w:val="008E0EE9"/>
    <w:rsid w:val="008F2ED1"/>
    <w:rsid w:val="008F3D01"/>
    <w:rsid w:val="008F3F8D"/>
    <w:rsid w:val="008F7A71"/>
    <w:rsid w:val="009002E2"/>
    <w:rsid w:val="0090104B"/>
    <w:rsid w:val="00912C10"/>
    <w:rsid w:val="00913E33"/>
    <w:rsid w:val="00922854"/>
    <w:rsid w:val="00926F99"/>
    <w:rsid w:val="009278D5"/>
    <w:rsid w:val="00934C1C"/>
    <w:rsid w:val="00941742"/>
    <w:rsid w:val="00944A9E"/>
    <w:rsid w:val="00945E33"/>
    <w:rsid w:val="00945EFB"/>
    <w:rsid w:val="009472F5"/>
    <w:rsid w:val="00952BE6"/>
    <w:rsid w:val="00956311"/>
    <w:rsid w:val="00956BA0"/>
    <w:rsid w:val="00956C69"/>
    <w:rsid w:val="009571C5"/>
    <w:rsid w:val="009609DC"/>
    <w:rsid w:val="00963964"/>
    <w:rsid w:val="00964206"/>
    <w:rsid w:val="0097551D"/>
    <w:rsid w:val="00980216"/>
    <w:rsid w:val="009810EB"/>
    <w:rsid w:val="009842A9"/>
    <w:rsid w:val="00987710"/>
    <w:rsid w:val="009905D4"/>
    <w:rsid w:val="00990F0A"/>
    <w:rsid w:val="00993E63"/>
    <w:rsid w:val="00997BBE"/>
    <w:rsid w:val="009A02CC"/>
    <w:rsid w:val="009A2199"/>
    <w:rsid w:val="009A2210"/>
    <w:rsid w:val="009A3082"/>
    <w:rsid w:val="009A6DD8"/>
    <w:rsid w:val="009A765A"/>
    <w:rsid w:val="009B0BD0"/>
    <w:rsid w:val="009B2F5C"/>
    <w:rsid w:val="009B6266"/>
    <w:rsid w:val="009C13CD"/>
    <w:rsid w:val="009C1990"/>
    <w:rsid w:val="009C2782"/>
    <w:rsid w:val="009C3BA4"/>
    <w:rsid w:val="009C4245"/>
    <w:rsid w:val="009C5773"/>
    <w:rsid w:val="009C6B47"/>
    <w:rsid w:val="009D0E50"/>
    <w:rsid w:val="009E12F4"/>
    <w:rsid w:val="009E2176"/>
    <w:rsid w:val="009E308F"/>
    <w:rsid w:val="009E3613"/>
    <w:rsid w:val="009E521D"/>
    <w:rsid w:val="009F000C"/>
    <w:rsid w:val="009F2897"/>
    <w:rsid w:val="009F4D70"/>
    <w:rsid w:val="009F548E"/>
    <w:rsid w:val="009F5CD3"/>
    <w:rsid w:val="009F77F7"/>
    <w:rsid w:val="009F7EC2"/>
    <w:rsid w:val="00A003BE"/>
    <w:rsid w:val="00A019A0"/>
    <w:rsid w:val="00A02F88"/>
    <w:rsid w:val="00A05A6C"/>
    <w:rsid w:val="00A1028B"/>
    <w:rsid w:val="00A10F15"/>
    <w:rsid w:val="00A13420"/>
    <w:rsid w:val="00A1594A"/>
    <w:rsid w:val="00A1624E"/>
    <w:rsid w:val="00A16B65"/>
    <w:rsid w:val="00A17C8C"/>
    <w:rsid w:val="00A2387C"/>
    <w:rsid w:val="00A2578E"/>
    <w:rsid w:val="00A2708B"/>
    <w:rsid w:val="00A3328A"/>
    <w:rsid w:val="00A33463"/>
    <w:rsid w:val="00A36AD1"/>
    <w:rsid w:val="00A47A1E"/>
    <w:rsid w:val="00A501C9"/>
    <w:rsid w:val="00A5360F"/>
    <w:rsid w:val="00A57509"/>
    <w:rsid w:val="00A61DC3"/>
    <w:rsid w:val="00A62C12"/>
    <w:rsid w:val="00A63E00"/>
    <w:rsid w:val="00A643CB"/>
    <w:rsid w:val="00A72A59"/>
    <w:rsid w:val="00A73B58"/>
    <w:rsid w:val="00A73D1A"/>
    <w:rsid w:val="00A7563A"/>
    <w:rsid w:val="00A81515"/>
    <w:rsid w:val="00A87623"/>
    <w:rsid w:val="00A90A51"/>
    <w:rsid w:val="00A949C2"/>
    <w:rsid w:val="00A958BA"/>
    <w:rsid w:val="00AA04EF"/>
    <w:rsid w:val="00AA2AA9"/>
    <w:rsid w:val="00AA730C"/>
    <w:rsid w:val="00AB19AC"/>
    <w:rsid w:val="00AB4430"/>
    <w:rsid w:val="00AC1618"/>
    <w:rsid w:val="00AC2599"/>
    <w:rsid w:val="00AC3430"/>
    <w:rsid w:val="00AD4CD3"/>
    <w:rsid w:val="00AE0640"/>
    <w:rsid w:val="00AE1DAC"/>
    <w:rsid w:val="00AE259A"/>
    <w:rsid w:val="00B001C1"/>
    <w:rsid w:val="00B02BCA"/>
    <w:rsid w:val="00B031BA"/>
    <w:rsid w:val="00B032C6"/>
    <w:rsid w:val="00B0707C"/>
    <w:rsid w:val="00B10223"/>
    <w:rsid w:val="00B128DE"/>
    <w:rsid w:val="00B129B6"/>
    <w:rsid w:val="00B12D6A"/>
    <w:rsid w:val="00B14CB7"/>
    <w:rsid w:val="00B22242"/>
    <w:rsid w:val="00B2516F"/>
    <w:rsid w:val="00B26934"/>
    <w:rsid w:val="00B30A8F"/>
    <w:rsid w:val="00B32CB4"/>
    <w:rsid w:val="00B32F32"/>
    <w:rsid w:val="00B376D4"/>
    <w:rsid w:val="00B41E85"/>
    <w:rsid w:val="00B450C7"/>
    <w:rsid w:val="00B458E5"/>
    <w:rsid w:val="00B52E99"/>
    <w:rsid w:val="00B5371C"/>
    <w:rsid w:val="00B53962"/>
    <w:rsid w:val="00B55BEF"/>
    <w:rsid w:val="00B60043"/>
    <w:rsid w:val="00B67FBF"/>
    <w:rsid w:val="00B7005F"/>
    <w:rsid w:val="00B756F4"/>
    <w:rsid w:val="00B82FD9"/>
    <w:rsid w:val="00B874DD"/>
    <w:rsid w:val="00B91C44"/>
    <w:rsid w:val="00B92402"/>
    <w:rsid w:val="00B92B1B"/>
    <w:rsid w:val="00B9346F"/>
    <w:rsid w:val="00B963C7"/>
    <w:rsid w:val="00B96F38"/>
    <w:rsid w:val="00BA0220"/>
    <w:rsid w:val="00BA0366"/>
    <w:rsid w:val="00BA262E"/>
    <w:rsid w:val="00BA6A24"/>
    <w:rsid w:val="00BA6A5C"/>
    <w:rsid w:val="00BB1F71"/>
    <w:rsid w:val="00BB688D"/>
    <w:rsid w:val="00BC1135"/>
    <w:rsid w:val="00BC26B9"/>
    <w:rsid w:val="00BC47BB"/>
    <w:rsid w:val="00BC6F3E"/>
    <w:rsid w:val="00BD5932"/>
    <w:rsid w:val="00BD6FDC"/>
    <w:rsid w:val="00BE3CCF"/>
    <w:rsid w:val="00BE6078"/>
    <w:rsid w:val="00BF02DC"/>
    <w:rsid w:val="00BF1768"/>
    <w:rsid w:val="00BF2073"/>
    <w:rsid w:val="00BF2EC1"/>
    <w:rsid w:val="00BF41D9"/>
    <w:rsid w:val="00C031BF"/>
    <w:rsid w:val="00C036C3"/>
    <w:rsid w:val="00C04460"/>
    <w:rsid w:val="00C0629A"/>
    <w:rsid w:val="00C100DE"/>
    <w:rsid w:val="00C14CC7"/>
    <w:rsid w:val="00C2202C"/>
    <w:rsid w:val="00C25230"/>
    <w:rsid w:val="00C25E6F"/>
    <w:rsid w:val="00C269E8"/>
    <w:rsid w:val="00C30D24"/>
    <w:rsid w:val="00C30DF3"/>
    <w:rsid w:val="00C324DE"/>
    <w:rsid w:val="00C33ED6"/>
    <w:rsid w:val="00C341F1"/>
    <w:rsid w:val="00C34369"/>
    <w:rsid w:val="00C3571F"/>
    <w:rsid w:val="00C414F3"/>
    <w:rsid w:val="00C445E7"/>
    <w:rsid w:val="00C45F3C"/>
    <w:rsid w:val="00C51065"/>
    <w:rsid w:val="00C51D72"/>
    <w:rsid w:val="00C525DD"/>
    <w:rsid w:val="00C544F3"/>
    <w:rsid w:val="00C60D95"/>
    <w:rsid w:val="00C6340F"/>
    <w:rsid w:val="00C635D1"/>
    <w:rsid w:val="00C82265"/>
    <w:rsid w:val="00C867A0"/>
    <w:rsid w:val="00C92A7E"/>
    <w:rsid w:val="00C94ED5"/>
    <w:rsid w:val="00C95DDE"/>
    <w:rsid w:val="00CA49F5"/>
    <w:rsid w:val="00CA543C"/>
    <w:rsid w:val="00CA58B0"/>
    <w:rsid w:val="00CB0B7F"/>
    <w:rsid w:val="00CB1988"/>
    <w:rsid w:val="00CB5FCD"/>
    <w:rsid w:val="00CB6A5F"/>
    <w:rsid w:val="00CB782F"/>
    <w:rsid w:val="00CB7E0E"/>
    <w:rsid w:val="00CC6864"/>
    <w:rsid w:val="00CC71B0"/>
    <w:rsid w:val="00CD14C9"/>
    <w:rsid w:val="00CD5484"/>
    <w:rsid w:val="00CD724D"/>
    <w:rsid w:val="00CD740E"/>
    <w:rsid w:val="00CD7F96"/>
    <w:rsid w:val="00CE2212"/>
    <w:rsid w:val="00CE56E1"/>
    <w:rsid w:val="00CE5C81"/>
    <w:rsid w:val="00CF4ADC"/>
    <w:rsid w:val="00CF4CE1"/>
    <w:rsid w:val="00CF4EAC"/>
    <w:rsid w:val="00D00092"/>
    <w:rsid w:val="00D00C9F"/>
    <w:rsid w:val="00D0381A"/>
    <w:rsid w:val="00D06D2B"/>
    <w:rsid w:val="00D1206C"/>
    <w:rsid w:val="00D13A7A"/>
    <w:rsid w:val="00D16916"/>
    <w:rsid w:val="00D20EE5"/>
    <w:rsid w:val="00D25431"/>
    <w:rsid w:val="00D307DF"/>
    <w:rsid w:val="00D366F6"/>
    <w:rsid w:val="00D3677D"/>
    <w:rsid w:val="00D36DC6"/>
    <w:rsid w:val="00D507A2"/>
    <w:rsid w:val="00D52261"/>
    <w:rsid w:val="00D5659A"/>
    <w:rsid w:val="00D6003A"/>
    <w:rsid w:val="00D63244"/>
    <w:rsid w:val="00D67691"/>
    <w:rsid w:val="00D70277"/>
    <w:rsid w:val="00D71ACC"/>
    <w:rsid w:val="00D735FB"/>
    <w:rsid w:val="00D75A71"/>
    <w:rsid w:val="00D76A88"/>
    <w:rsid w:val="00D846E7"/>
    <w:rsid w:val="00D87A57"/>
    <w:rsid w:val="00D904FA"/>
    <w:rsid w:val="00D9105A"/>
    <w:rsid w:val="00D91F03"/>
    <w:rsid w:val="00D97180"/>
    <w:rsid w:val="00D975FF"/>
    <w:rsid w:val="00D97601"/>
    <w:rsid w:val="00D97BD1"/>
    <w:rsid w:val="00DA0F50"/>
    <w:rsid w:val="00DA10D8"/>
    <w:rsid w:val="00DA35A4"/>
    <w:rsid w:val="00DA522F"/>
    <w:rsid w:val="00DA59BE"/>
    <w:rsid w:val="00DA5D7A"/>
    <w:rsid w:val="00DB3540"/>
    <w:rsid w:val="00DB39FF"/>
    <w:rsid w:val="00DC0DE6"/>
    <w:rsid w:val="00DC1844"/>
    <w:rsid w:val="00DC38A4"/>
    <w:rsid w:val="00DC55BC"/>
    <w:rsid w:val="00DD23DE"/>
    <w:rsid w:val="00DD58B4"/>
    <w:rsid w:val="00DD5BE2"/>
    <w:rsid w:val="00DD6433"/>
    <w:rsid w:val="00DE2FF0"/>
    <w:rsid w:val="00DE4B09"/>
    <w:rsid w:val="00DF5FCF"/>
    <w:rsid w:val="00E0056F"/>
    <w:rsid w:val="00E07733"/>
    <w:rsid w:val="00E10AC7"/>
    <w:rsid w:val="00E12C31"/>
    <w:rsid w:val="00E135EA"/>
    <w:rsid w:val="00E136A8"/>
    <w:rsid w:val="00E14386"/>
    <w:rsid w:val="00E200F0"/>
    <w:rsid w:val="00E206C8"/>
    <w:rsid w:val="00E21E5D"/>
    <w:rsid w:val="00E249A3"/>
    <w:rsid w:val="00E24E3E"/>
    <w:rsid w:val="00E25EC9"/>
    <w:rsid w:val="00E2667B"/>
    <w:rsid w:val="00E274F4"/>
    <w:rsid w:val="00E2796A"/>
    <w:rsid w:val="00E30310"/>
    <w:rsid w:val="00E35D5B"/>
    <w:rsid w:val="00E42EC8"/>
    <w:rsid w:val="00E466E7"/>
    <w:rsid w:val="00E50C7C"/>
    <w:rsid w:val="00E55582"/>
    <w:rsid w:val="00E56D65"/>
    <w:rsid w:val="00E611CE"/>
    <w:rsid w:val="00E6128B"/>
    <w:rsid w:val="00E6538D"/>
    <w:rsid w:val="00E678C1"/>
    <w:rsid w:val="00E709C8"/>
    <w:rsid w:val="00E70AC7"/>
    <w:rsid w:val="00E7132D"/>
    <w:rsid w:val="00E71D88"/>
    <w:rsid w:val="00E71F46"/>
    <w:rsid w:val="00E75893"/>
    <w:rsid w:val="00E823E5"/>
    <w:rsid w:val="00E82A4D"/>
    <w:rsid w:val="00E83C53"/>
    <w:rsid w:val="00E913EE"/>
    <w:rsid w:val="00E92371"/>
    <w:rsid w:val="00E92D52"/>
    <w:rsid w:val="00E9454B"/>
    <w:rsid w:val="00E94DC8"/>
    <w:rsid w:val="00E95BF0"/>
    <w:rsid w:val="00E97611"/>
    <w:rsid w:val="00EA0606"/>
    <w:rsid w:val="00EA0A43"/>
    <w:rsid w:val="00EA4E10"/>
    <w:rsid w:val="00EA5A3C"/>
    <w:rsid w:val="00EA6388"/>
    <w:rsid w:val="00EB0192"/>
    <w:rsid w:val="00EB11BD"/>
    <w:rsid w:val="00EB2BA8"/>
    <w:rsid w:val="00EB5D5B"/>
    <w:rsid w:val="00EB7A59"/>
    <w:rsid w:val="00EC0A90"/>
    <w:rsid w:val="00EC61E3"/>
    <w:rsid w:val="00ED00C6"/>
    <w:rsid w:val="00ED1152"/>
    <w:rsid w:val="00ED130A"/>
    <w:rsid w:val="00ED1AE1"/>
    <w:rsid w:val="00ED1B42"/>
    <w:rsid w:val="00ED355B"/>
    <w:rsid w:val="00ED3B8D"/>
    <w:rsid w:val="00ED3E04"/>
    <w:rsid w:val="00ED42F6"/>
    <w:rsid w:val="00ED6848"/>
    <w:rsid w:val="00EE28E8"/>
    <w:rsid w:val="00EE2AF5"/>
    <w:rsid w:val="00EE44FC"/>
    <w:rsid w:val="00EE63DA"/>
    <w:rsid w:val="00EF0946"/>
    <w:rsid w:val="00EF23B7"/>
    <w:rsid w:val="00EF6042"/>
    <w:rsid w:val="00EF6AEF"/>
    <w:rsid w:val="00F01418"/>
    <w:rsid w:val="00F03E31"/>
    <w:rsid w:val="00F04695"/>
    <w:rsid w:val="00F11409"/>
    <w:rsid w:val="00F15480"/>
    <w:rsid w:val="00F17505"/>
    <w:rsid w:val="00F226A7"/>
    <w:rsid w:val="00F31DC5"/>
    <w:rsid w:val="00F342CB"/>
    <w:rsid w:val="00F35DFC"/>
    <w:rsid w:val="00F43659"/>
    <w:rsid w:val="00F4369E"/>
    <w:rsid w:val="00F525D2"/>
    <w:rsid w:val="00F52885"/>
    <w:rsid w:val="00F5400B"/>
    <w:rsid w:val="00F54598"/>
    <w:rsid w:val="00F54CB3"/>
    <w:rsid w:val="00F5539E"/>
    <w:rsid w:val="00F64035"/>
    <w:rsid w:val="00F64B90"/>
    <w:rsid w:val="00F65EFE"/>
    <w:rsid w:val="00F662A5"/>
    <w:rsid w:val="00F71F35"/>
    <w:rsid w:val="00F721AA"/>
    <w:rsid w:val="00F7424D"/>
    <w:rsid w:val="00F756F0"/>
    <w:rsid w:val="00F756FD"/>
    <w:rsid w:val="00F77BCD"/>
    <w:rsid w:val="00F85B69"/>
    <w:rsid w:val="00F8712E"/>
    <w:rsid w:val="00F91161"/>
    <w:rsid w:val="00F92FEB"/>
    <w:rsid w:val="00F947F9"/>
    <w:rsid w:val="00F95805"/>
    <w:rsid w:val="00FA052C"/>
    <w:rsid w:val="00FA191A"/>
    <w:rsid w:val="00FA1B65"/>
    <w:rsid w:val="00FA7391"/>
    <w:rsid w:val="00FB2EBC"/>
    <w:rsid w:val="00FB4232"/>
    <w:rsid w:val="00FB7F05"/>
    <w:rsid w:val="00FC4D3D"/>
    <w:rsid w:val="00FC5D35"/>
    <w:rsid w:val="00FC6ED4"/>
    <w:rsid w:val="00FD1B58"/>
    <w:rsid w:val="00FD3F00"/>
    <w:rsid w:val="00FD6D51"/>
    <w:rsid w:val="00FE0C30"/>
    <w:rsid w:val="00FE1779"/>
    <w:rsid w:val="00FE1AD4"/>
    <w:rsid w:val="00FE2C0E"/>
    <w:rsid w:val="00FE3C24"/>
    <w:rsid w:val="00FE4AC8"/>
    <w:rsid w:val="00FF1E39"/>
    <w:rsid w:val="00FF1FDD"/>
    <w:rsid w:val="00FF3CF9"/>
    <w:rsid w:val="00FF3EF7"/>
    <w:rsid w:val="00FF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ff1a2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 Narrow" w:hAnsi="Arial Narrow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pacing w:val="68"/>
      <w:sz w:val="3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</w:style>
  <w:style w:type="paragraph" w:customStyle="1" w:styleId="APunkt">
    <w:name w:val="A_Punkt"/>
    <w:rPr>
      <w:rFonts w:ascii="Arial Narrow" w:hAnsi="Arial Narrow"/>
      <w:sz w:val="24"/>
    </w:rPr>
  </w:style>
  <w:style w:type="paragraph" w:customStyle="1" w:styleId="Style0">
    <w:name w:val="Style0"/>
    <w:pPr>
      <w:autoSpaceDE w:val="0"/>
      <w:autoSpaceDN w:val="0"/>
      <w:adjustRightInd w:val="0"/>
    </w:pPr>
    <w:rPr>
      <w:rFonts w:ascii="Arial Narrow" w:hAnsi="Arial Narrow"/>
    </w:rPr>
  </w:style>
  <w:style w:type="paragraph" w:customStyle="1" w:styleId="bearbzeile">
    <w:name w:val="bearbzeile"/>
    <w:basedOn w:val="Style0"/>
    <w:pPr>
      <w:tabs>
        <w:tab w:val="left" w:pos="3119"/>
        <w:tab w:val="left" w:pos="5812"/>
        <w:tab w:val="left" w:pos="7088"/>
        <w:tab w:val="left" w:pos="7853"/>
      </w:tabs>
      <w:autoSpaceDE/>
      <w:autoSpaceDN/>
      <w:adjustRightInd/>
    </w:pPr>
  </w:style>
  <w:style w:type="paragraph" w:customStyle="1" w:styleId="Betreff">
    <w:name w:val="Betreff"/>
    <w:next w:val="GGO-Standard"/>
    <w:pPr>
      <w:spacing w:line="320" w:lineRule="atLeast"/>
    </w:pPr>
    <w:rPr>
      <w:rFonts w:ascii="Arial Narrow" w:hAnsi="Arial Narrow"/>
      <w:b/>
      <w:sz w:val="24"/>
    </w:rPr>
  </w:style>
  <w:style w:type="paragraph" w:customStyle="1" w:styleId="Betreffzeile">
    <w:name w:val="Betreffzeile"/>
    <w:basedOn w:val="Standard"/>
    <w:next w:val="Standard"/>
    <w:rPr>
      <w:b/>
    </w:rPr>
  </w:style>
  <w:style w:type="paragraph" w:customStyle="1" w:styleId="GGO">
    <w:name w:val="GGO"/>
    <w:basedOn w:val="Standard"/>
    <w:rPr>
      <w:sz w:val="22"/>
      <w:szCs w:val="20"/>
    </w:rPr>
  </w:style>
  <w:style w:type="paragraph" w:customStyle="1" w:styleId="GGO-Standard">
    <w:name w:val="GGO-Standard"/>
    <w:pPr>
      <w:spacing w:line="320" w:lineRule="atLeast"/>
    </w:pPr>
    <w:rPr>
      <w:rFonts w:ascii="Arial Narrow" w:hAnsi="Arial Narrow"/>
      <w:sz w:val="24"/>
    </w:rPr>
  </w:style>
  <w:style w:type="paragraph" w:customStyle="1" w:styleId="GO">
    <w:name w:val="GO"/>
    <w:basedOn w:val="Standard"/>
  </w:style>
  <w:style w:type="character" w:customStyle="1" w:styleId="GO-Bausteine">
    <w:name w:val="GO-Bausteine"/>
    <w:basedOn w:val="Absatz-Standardschriftart"/>
  </w:style>
  <w:style w:type="paragraph" w:customStyle="1" w:styleId="GO-Gruformeln">
    <w:name w:val="GO-Grußformeln"/>
    <w:basedOn w:val="Standard"/>
    <w:rPr>
      <w:sz w:val="24"/>
    </w:rPr>
  </w:style>
  <w:style w:type="paragraph" w:customStyle="1" w:styleId="GO-Logos">
    <w:name w:val="GO-Logos"/>
    <w:rPr>
      <w:rFonts w:ascii="Arial Narrow" w:hAnsi="Arial Narrow"/>
    </w:rPr>
  </w:style>
  <w:style w:type="paragraph" w:styleId="Kommentartext">
    <w:name w:val="annotation text"/>
    <w:basedOn w:val="Standard"/>
    <w:link w:val="KommentartextZchn"/>
    <w:semiHidden/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customStyle="1" w:styleId="Kopfbogen">
    <w:name w:val="Kopfbogen"/>
    <w:basedOn w:val="Standard"/>
    <w:rPr>
      <w:sz w:val="40"/>
    </w:rPr>
  </w:style>
  <w:style w:type="character" w:styleId="Seitenzahl">
    <w:name w:val="page number"/>
    <w:basedOn w:val="Absatz-Standardschriftart"/>
  </w:style>
  <w:style w:type="paragraph" w:customStyle="1" w:styleId="Style0bold">
    <w:name w:val="Style0bold"/>
    <w:rPr>
      <w:rFonts w:ascii="Arial Narrow" w:hAnsi="Arial Narrow"/>
      <w:b/>
    </w:rPr>
  </w:style>
  <w:style w:type="paragraph" w:styleId="Textkrper">
    <w:name w:val="Body Text"/>
    <w:basedOn w:val="Standard"/>
    <w:rPr>
      <w:rFonts w:ascii="Times New Roman" w:hAnsi="Times New Roman"/>
    </w:rPr>
  </w:style>
  <w:style w:type="paragraph" w:customStyle="1" w:styleId="VPunkt">
    <w:name w:val="V_Punkt"/>
    <w:next w:val="VPunktEnter"/>
    <w:pPr>
      <w:numPr>
        <w:numId w:val="2"/>
      </w:numPr>
      <w:tabs>
        <w:tab w:val="clear" w:pos="360"/>
        <w:tab w:val="num" w:pos="426"/>
      </w:tabs>
      <w:spacing w:line="320" w:lineRule="atLeast"/>
      <w:ind w:left="425" w:hanging="425"/>
    </w:pPr>
    <w:rPr>
      <w:rFonts w:ascii="Arial Narrow" w:hAnsi="Arial Narrow"/>
      <w:sz w:val="24"/>
    </w:rPr>
  </w:style>
  <w:style w:type="paragraph" w:customStyle="1" w:styleId="VPunktEnter">
    <w:name w:val="V_Punkt_Enter"/>
    <w:rPr>
      <w:rFonts w:ascii="Arial Narrow" w:hAnsi="Arial Narrow"/>
      <w:sz w:val="24"/>
    </w:rPr>
  </w:style>
  <w:style w:type="paragraph" w:customStyle="1" w:styleId="at2003LogoHZFarbe">
    <w:name w:val="at_2003_Logo_HZ_Farbe"/>
    <w:rPr>
      <w:rFonts w:ascii="Arial Narrow" w:hAnsi="Arial Narrow"/>
      <w:szCs w:val="24"/>
    </w:rPr>
  </w:style>
  <w:style w:type="paragraph" w:styleId="Sprechblasentext">
    <w:name w:val="Balloon Text"/>
    <w:basedOn w:val="Standard"/>
    <w:link w:val="SprechblasentextZchn"/>
    <w:rsid w:val="001B03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0306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A958BA"/>
    <w:rPr>
      <w:b/>
      <w:bCs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958BA"/>
    <w:rPr>
      <w:rFonts w:ascii="Arial Narrow" w:hAnsi="Arial Narrow"/>
      <w:szCs w:val="24"/>
    </w:rPr>
  </w:style>
  <w:style w:type="character" w:customStyle="1" w:styleId="KommentarthemaZchn">
    <w:name w:val="Kommentarthema Zchn"/>
    <w:basedOn w:val="KommentartextZchn"/>
    <w:link w:val="Kommentarthema"/>
    <w:rsid w:val="00A958BA"/>
    <w:rPr>
      <w:rFonts w:ascii="Arial Narrow" w:hAnsi="Arial Narrow"/>
      <w:b/>
      <w:bCs/>
      <w:szCs w:val="24"/>
    </w:rPr>
  </w:style>
  <w:style w:type="table" w:styleId="Tabellenraster">
    <w:name w:val="Table Grid"/>
    <w:basedOn w:val="NormaleTabelle"/>
    <w:rsid w:val="002B0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02F8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 Narrow" w:hAnsi="Arial Narrow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pacing w:val="68"/>
      <w:sz w:val="3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</w:style>
  <w:style w:type="paragraph" w:customStyle="1" w:styleId="APunkt">
    <w:name w:val="A_Punkt"/>
    <w:rPr>
      <w:rFonts w:ascii="Arial Narrow" w:hAnsi="Arial Narrow"/>
      <w:sz w:val="24"/>
    </w:rPr>
  </w:style>
  <w:style w:type="paragraph" w:customStyle="1" w:styleId="Style0">
    <w:name w:val="Style0"/>
    <w:pPr>
      <w:autoSpaceDE w:val="0"/>
      <w:autoSpaceDN w:val="0"/>
      <w:adjustRightInd w:val="0"/>
    </w:pPr>
    <w:rPr>
      <w:rFonts w:ascii="Arial Narrow" w:hAnsi="Arial Narrow"/>
    </w:rPr>
  </w:style>
  <w:style w:type="paragraph" w:customStyle="1" w:styleId="bearbzeile">
    <w:name w:val="bearbzeile"/>
    <w:basedOn w:val="Style0"/>
    <w:pPr>
      <w:tabs>
        <w:tab w:val="left" w:pos="3119"/>
        <w:tab w:val="left" w:pos="5812"/>
        <w:tab w:val="left" w:pos="7088"/>
        <w:tab w:val="left" w:pos="7853"/>
      </w:tabs>
      <w:autoSpaceDE/>
      <w:autoSpaceDN/>
      <w:adjustRightInd/>
    </w:pPr>
  </w:style>
  <w:style w:type="paragraph" w:customStyle="1" w:styleId="Betreff">
    <w:name w:val="Betreff"/>
    <w:next w:val="GGO-Standard"/>
    <w:pPr>
      <w:spacing w:line="320" w:lineRule="atLeast"/>
    </w:pPr>
    <w:rPr>
      <w:rFonts w:ascii="Arial Narrow" w:hAnsi="Arial Narrow"/>
      <w:b/>
      <w:sz w:val="24"/>
    </w:rPr>
  </w:style>
  <w:style w:type="paragraph" w:customStyle="1" w:styleId="Betreffzeile">
    <w:name w:val="Betreffzeile"/>
    <w:basedOn w:val="Standard"/>
    <w:next w:val="Standard"/>
    <w:rPr>
      <w:b/>
    </w:rPr>
  </w:style>
  <w:style w:type="paragraph" w:customStyle="1" w:styleId="GGO">
    <w:name w:val="GGO"/>
    <w:basedOn w:val="Standard"/>
    <w:rPr>
      <w:sz w:val="22"/>
      <w:szCs w:val="20"/>
    </w:rPr>
  </w:style>
  <w:style w:type="paragraph" w:customStyle="1" w:styleId="GGO-Standard">
    <w:name w:val="GGO-Standard"/>
    <w:pPr>
      <w:spacing w:line="320" w:lineRule="atLeast"/>
    </w:pPr>
    <w:rPr>
      <w:rFonts w:ascii="Arial Narrow" w:hAnsi="Arial Narrow"/>
      <w:sz w:val="24"/>
    </w:rPr>
  </w:style>
  <w:style w:type="paragraph" w:customStyle="1" w:styleId="GO">
    <w:name w:val="GO"/>
    <w:basedOn w:val="Standard"/>
  </w:style>
  <w:style w:type="character" w:customStyle="1" w:styleId="GO-Bausteine">
    <w:name w:val="GO-Bausteine"/>
    <w:basedOn w:val="Absatz-Standardschriftart"/>
  </w:style>
  <w:style w:type="paragraph" w:customStyle="1" w:styleId="GO-Gruformeln">
    <w:name w:val="GO-Grußformeln"/>
    <w:basedOn w:val="Standard"/>
    <w:rPr>
      <w:sz w:val="24"/>
    </w:rPr>
  </w:style>
  <w:style w:type="paragraph" w:customStyle="1" w:styleId="GO-Logos">
    <w:name w:val="GO-Logos"/>
    <w:rPr>
      <w:rFonts w:ascii="Arial Narrow" w:hAnsi="Arial Narrow"/>
    </w:rPr>
  </w:style>
  <w:style w:type="paragraph" w:styleId="Kommentartext">
    <w:name w:val="annotation text"/>
    <w:basedOn w:val="Standard"/>
    <w:link w:val="KommentartextZchn"/>
    <w:semiHidden/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customStyle="1" w:styleId="Kopfbogen">
    <w:name w:val="Kopfbogen"/>
    <w:basedOn w:val="Standard"/>
    <w:rPr>
      <w:sz w:val="40"/>
    </w:rPr>
  </w:style>
  <w:style w:type="character" w:styleId="Seitenzahl">
    <w:name w:val="page number"/>
    <w:basedOn w:val="Absatz-Standardschriftart"/>
  </w:style>
  <w:style w:type="paragraph" w:customStyle="1" w:styleId="Style0bold">
    <w:name w:val="Style0bold"/>
    <w:rPr>
      <w:rFonts w:ascii="Arial Narrow" w:hAnsi="Arial Narrow"/>
      <w:b/>
    </w:rPr>
  </w:style>
  <w:style w:type="paragraph" w:styleId="Textkrper">
    <w:name w:val="Body Text"/>
    <w:basedOn w:val="Standard"/>
    <w:rPr>
      <w:rFonts w:ascii="Times New Roman" w:hAnsi="Times New Roman"/>
    </w:rPr>
  </w:style>
  <w:style w:type="paragraph" w:customStyle="1" w:styleId="VPunkt">
    <w:name w:val="V_Punkt"/>
    <w:next w:val="VPunktEnter"/>
    <w:pPr>
      <w:numPr>
        <w:numId w:val="2"/>
      </w:numPr>
      <w:tabs>
        <w:tab w:val="clear" w:pos="360"/>
        <w:tab w:val="num" w:pos="426"/>
      </w:tabs>
      <w:spacing w:line="320" w:lineRule="atLeast"/>
      <w:ind w:left="425" w:hanging="425"/>
    </w:pPr>
    <w:rPr>
      <w:rFonts w:ascii="Arial Narrow" w:hAnsi="Arial Narrow"/>
      <w:sz w:val="24"/>
    </w:rPr>
  </w:style>
  <w:style w:type="paragraph" w:customStyle="1" w:styleId="VPunktEnter">
    <w:name w:val="V_Punkt_Enter"/>
    <w:rPr>
      <w:rFonts w:ascii="Arial Narrow" w:hAnsi="Arial Narrow"/>
      <w:sz w:val="24"/>
    </w:rPr>
  </w:style>
  <w:style w:type="paragraph" w:customStyle="1" w:styleId="at2003LogoHZFarbe">
    <w:name w:val="at_2003_Logo_HZ_Farbe"/>
    <w:rPr>
      <w:rFonts w:ascii="Arial Narrow" w:hAnsi="Arial Narrow"/>
      <w:szCs w:val="24"/>
    </w:rPr>
  </w:style>
  <w:style w:type="paragraph" w:styleId="Sprechblasentext">
    <w:name w:val="Balloon Text"/>
    <w:basedOn w:val="Standard"/>
    <w:link w:val="SprechblasentextZchn"/>
    <w:rsid w:val="001B03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0306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A958BA"/>
    <w:rPr>
      <w:b/>
      <w:bCs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958BA"/>
    <w:rPr>
      <w:rFonts w:ascii="Arial Narrow" w:hAnsi="Arial Narrow"/>
      <w:szCs w:val="24"/>
    </w:rPr>
  </w:style>
  <w:style w:type="character" w:customStyle="1" w:styleId="KommentarthemaZchn">
    <w:name w:val="Kommentarthema Zchn"/>
    <w:basedOn w:val="KommentartextZchn"/>
    <w:link w:val="Kommentarthema"/>
    <w:rsid w:val="00A958BA"/>
    <w:rPr>
      <w:rFonts w:ascii="Arial Narrow" w:hAnsi="Arial Narrow"/>
      <w:b/>
      <w:bCs/>
      <w:szCs w:val="24"/>
    </w:rPr>
  </w:style>
  <w:style w:type="table" w:styleId="Tabellenraster">
    <w:name w:val="Table Grid"/>
    <w:basedOn w:val="NormaleTabelle"/>
    <w:rsid w:val="002B0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02F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2C98EBA6DF437EAC9D6670858D9B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D7062E-8285-4984-B341-9146B5EFD2B0}"/>
      </w:docPartPr>
      <w:docPartBody>
        <w:p w:rsidR="00953282" w:rsidRDefault="00953282">
          <w:pPr>
            <w:pStyle w:val="7F2C98EBA6DF437EAC9D6670858D9B50"/>
          </w:pPr>
          <w:r w:rsidRPr="00A13C2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9A2887ADE94DB788AAB44F20EC2F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DE233-0398-45C6-841D-FCBD52A36F60}"/>
      </w:docPartPr>
      <w:docPartBody>
        <w:p w:rsidR="00953282" w:rsidRDefault="00953282">
          <w:pPr>
            <w:pStyle w:val="DB9A2887ADE94DB788AAB44F20EC2F53"/>
          </w:pPr>
          <w:r w:rsidRPr="00A13C2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344CB0AB77C4285A9DC5F3FEB6B0E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429E94-B36B-49F9-85F9-9D59432EF7D4}"/>
      </w:docPartPr>
      <w:docPartBody>
        <w:p w:rsidR="00953282" w:rsidRDefault="00953282">
          <w:pPr>
            <w:pStyle w:val="4344CB0AB77C4285A9DC5F3FEB6B0E0E"/>
          </w:pPr>
          <w:r w:rsidRPr="00A13C2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D4D10898C54F4DB94D3C6EA77BD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AFBAE9-0126-4156-BF7D-EADF71E9550E}"/>
      </w:docPartPr>
      <w:docPartBody>
        <w:p w:rsidR="00953282" w:rsidRDefault="00953282">
          <w:pPr>
            <w:pStyle w:val="27D4D10898C54F4DB94D3C6EA77BDDC1"/>
          </w:pPr>
          <w:r w:rsidRPr="00A13C2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CEB368F34347D3B4F6D5F53B949D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C6FEA-C1A7-4F1D-BFCB-EADD4CAAB127}"/>
      </w:docPartPr>
      <w:docPartBody>
        <w:p w:rsidR="00953282" w:rsidRDefault="00953282">
          <w:pPr>
            <w:pStyle w:val="A7CEB368F34347D3B4F6D5F53B949DC6"/>
          </w:pPr>
          <w:r w:rsidRPr="00A13C2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82"/>
    <w:rsid w:val="0095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7F2C98EBA6DF437EAC9D6670858D9B50">
    <w:name w:val="7F2C98EBA6DF437EAC9D6670858D9B50"/>
  </w:style>
  <w:style w:type="paragraph" w:customStyle="1" w:styleId="DB9A2887ADE94DB788AAB44F20EC2F53">
    <w:name w:val="DB9A2887ADE94DB788AAB44F20EC2F53"/>
  </w:style>
  <w:style w:type="paragraph" w:customStyle="1" w:styleId="4344CB0AB77C4285A9DC5F3FEB6B0E0E">
    <w:name w:val="4344CB0AB77C4285A9DC5F3FEB6B0E0E"/>
  </w:style>
  <w:style w:type="paragraph" w:customStyle="1" w:styleId="27D4D10898C54F4DB94D3C6EA77BDDC1">
    <w:name w:val="27D4D10898C54F4DB94D3C6EA77BDDC1"/>
  </w:style>
  <w:style w:type="paragraph" w:customStyle="1" w:styleId="A7CEB368F34347D3B4F6D5F53B949DC6">
    <w:name w:val="A7CEB368F34347D3B4F6D5F53B949D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7F2C98EBA6DF437EAC9D6670858D9B50">
    <w:name w:val="7F2C98EBA6DF437EAC9D6670858D9B50"/>
  </w:style>
  <w:style w:type="paragraph" w:customStyle="1" w:styleId="DB9A2887ADE94DB788AAB44F20EC2F53">
    <w:name w:val="DB9A2887ADE94DB788AAB44F20EC2F53"/>
  </w:style>
  <w:style w:type="paragraph" w:customStyle="1" w:styleId="4344CB0AB77C4285A9DC5F3FEB6B0E0E">
    <w:name w:val="4344CB0AB77C4285A9DC5F3FEB6B0E0E"/>
  </w:style>
  <w:style w:type="paragraph" w:customStyle="1" w:styleId="27D4D10898C54F4DB94D3C6EA77BDDC1">
    <w:name w:val="27D4D10898C54F4DB94D3C6EA77BDDC1"/>
  </w:style>
  <w:style w:type="paragraph" w:customStyle="1" w:styleId="A7CEB368F34347D3B4F6D5F53B949DC6">
    <w:name w:val="A7CEB368F34347D3B4F6D5F53B949D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EC847-17A4-4260-A19C-A4C4F768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7EEFBDE1.dotm</Template>
  <TotalTime>0</TotalTime>
  <Pages>1</Pages>
  <Words>246</Words>
  <Characters>1833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LBVS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Nakonz, Ramona</dc:creator>
  <cp:lastModifiedBy>Nakonz, Ramona</cp:lastModifiedBy>
  <cp:revision>2</cp:revision>
  <cp:lastPrinted>2018-11-15T10:16:00Z</cp:lastPrinted>
  <dcterms:created xsi:type="dcterms:W3CDTF">2019-06-19T12:36:00Z</dcterms:created>
  <dcterms:modified xsi:type="dcterms:W3CDTF">2019-06-19T12:36:00Z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Vermerk</vt:lpwstr>
  </property>
  <property fmtid="{D5CDD505-2E9C-101B-9397-08002B2CF9AE}" pid="3" name="TemplateVersion">
    <vt:lpwstr>20111205</vt:lpwstr>
  </property>
  <property fmtid="{D5CDD505-2E9C-101B-9397-08002B2CF9AE}" pid="4" name="myBearbeiter">
    <vt:lpwstr>Herr Pfaff</vt:lpwstr>
  </property>
  <property fmtid="{D5CDD505-2E9C-101B-9397-08002B2CF9AE}" pid="5" name="myBearbeiterzeichen">
    <vt:lpwstr>3</vt:lpwstr>
  </property>
  <property fmtid="{D5CDD505-2E9C-101B-9397-08002B2CF9AE}" pid="6" name="myTelefon">
    <vt:lpwstr>03342 4266 3000</vt:lpwstr>
  </property>
  <property fmtid="{D5CDD505-2E9C-101B-9397-08002B2CF9AE}" pid="7" name="myFax">
    <vt:lpwstr>03342 4266 7608</vt:lpwstr>
  </property>
  <property fmtid="{D5CDD505-2E9C-101B-9397-08002B2CF9AE}" pid="8" name="myMail">
    <vt:lpwstr>Andreas.Pfaff@LBV.Brandenburg.de</vt:lpwstr>
  </property>
  <property fmtid="{D5CDD505-2E9C-101B-9397-08002B2CF9AE}" pid="9" name="myNoMailPraefix">
    <vt:lpwstr>False</vt:lpwstr>
  </property>
  <property fmtid="{D5CDD505-2E9C-101B-9397-08002B2CF9AE}" pid="10" name="myAbteilung">
    <vt:lpwstr/>
  </property>
  <property fmtid="{D5CDD505-2E9C-101B-9397-08002B2CF9AE}" pid="11" name="myBezeichnung1">
    <vt:lpwstr/>
  </property>
  <property fmtid="{D5CDD505-2E9C-101B-9397-08002B2CF9AE}" pid="12" name="myBezeichnung2">
    <vt:lpwstr/>
  </property>
  <property fmtid="{D5CDD505-2E9C-101B-9397-08002B2CF9AE}" pid="13" name="myBezeichnung3">
    <vt:lpwstr/>
  </property>
  <property fmtid="{D5CDD505-2E9C-101B-9397-08002B2CF9AE}" pid="14" name="myBezeichnung4">
    <vt:lpwstr/>
  </property>
  <property fmtid="{D5CDD505-2E9C-101B-9397-08002B2CF9AE}" pid="15" name="myVerfuegender">
    <vt:lpwstr/>
  </property>
  <property fmtid="{D5CDD505-2E9C-101B-9397-08002B2CF9AE}" pid="16" name="Telefonneu">
    <vt:lpwstr/>
  </property>
  <property fmtid="{D5CDD505-2E9C-101B-9397-08002B2CF9AE}" pid="17" name="Faxneu">
    <vt:lpwstr/>
  </property>
</Properties>
</file>