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83" w:rsidRDefault="00EB6A83" w:rsidP="00EB6A83">
      <w:pPr>
        <w:rPr>
          <w:sz w:val="24"/>
        </w:rPr>
      </w:pPr>
      <w:bookmarkStart w:id="0" w:name="txt_Behoerdenkuerzel"/>
      <w:r>
        <w:rPr>
          <w:sz w:val="24"/>
        </w:rPr>
        <w:t>LBV</w:t>
      </w:r>
      <w:bookmarkEnd w:id="0"/>
    </w:p>
    <w:p w:rsidR="00EB6A83" w:rsidRDefault="00EB6A83" w:rsidP="00EB6A83">
      <w:pPr>
        <w:pStyle w:val="GGO-Standard"/>
        <w:ind w:right="18"/>
        <w:rPr>
          <w:sz w:val="20"/>
        </w:rPr>
      </w:pPr>
    </w:p>
    <w:p w:rsidR="00EB6A83" w:rsidRDefault="00EB6A83" w:rsidP="00EB6A83">
      <w:pPr>
        <w:pStyle w:val="GGO-Standard"/>
        <w:ind w:right="18"/>
        <w:rPr>
          <w:noProof/>
        </w:rPr>
        <w:sectPr w:rsidR="00EB6A83" w:rsidSect="00EB6A83">
          <w:headerReference w:type="default" r:id="rId7"/>
          <w:headerReference w:type="first" r:id="rId8"/>
          <w:type w:val="continuous"/>
          <w:pgSz w:w="11906" w:h="16838" w:code="9"/>
          <w:pgMar w:top="1418" w:right="3481" w:bottom="1134" w:left="1242" w:header="709" w:footer="703" w:gutter="0"/>
          <w:cols w:space="720"/>
          <w:titlePg/>
        </w:sectPr>
      </w:pPr>
    </w:p>
    <w:p w:rsidR="00EB6A83" w:rsidRDefault="00EB6A83" w:rsidP="00EB6A83">
      <w:pPr>
        <w:pStyle w:val="GGO-Standard"/>
        <w:rPr>
          <w:b/>
          <w:bCs/>
        </w:rPr>
      </w:pPr>
      <w:r>
        <w:rPr>
          <w:b/>
          <w:bCs/>
        </w:rPr>
        <w:t>Anlage 3</w:t>
      </w:r>
    </w:p>
    <w:p w:rsidR="00EB6A83" w:rsidRDefault="00EB6A83" w:rsidP="00EB6A83">
      <w:pPr>
        <w:pStyle w:val="GGO-Standard"/>
        <w:rPr>
          <w:b/>
          <w:bCs/>
        </w:rPr>
      </w:pPr>
    </w:p>
    <w:p w:rsidR="00EB6A83" w:rsidRDefault="00EB6A83" w:rsidP="00EB6A83">
      <w:pPr>
        <w:pStyle w:val="GGO-Standard"/>
        <w:rPr>
          <w:b/>
          <w:bCs/>
        </w:rPr>
      </w:pPr>
    </w:p>
    <w:p w:rsidR="00EB6A83" w:rsidRDefault="00EB6A83" w:rsidP="00EB6A83">
      <w:pPr>
        <w:pStyle w:val="GGO-Standard"/>
        <w:rPr>
          <w:b/>
          <w:bCs/>
        </w:rPr>
      </w:pPr>
      <w:r>
        <w:rPr>
          <w:b/>
          <w:bCs/>
        </w:rPr>
        <w:t>Städtebauförderung</w:t>
      </w:r>
    </w:p>
    <w:p w:rsidR="00EB6A83" w:rsidRDefault="00EB6A83" w:rsidP="00EB6A83">
      <w:pPr>
        <w:pStyle w:val="GGO-Standard"/>
        <w:tabs>
          <w:tab w:val="left" w:pos="1560"/>
        </w:tabs>
        <w:rPr>
          <w:b/>
          <w:bCs/>
        </w:rPr>
      </w:pPr>
      <w:r>
        <w:rPr>
          <w:b/>
          <w:bCs/>
        </w:rPr>
        <w:t xml:space="preserve">Förderprogramm:   </w:t>
      </w:r>
      <w:r w:rsidR="0019321E" w:rsidRPr="002D5D5E">
        <w:rPr>
          <w:szCs w:val="24"/>
        </w:rPr>
        <w:t>………</w:t>
      </w:r>
      <w:r w:rsidR="0019321E">
        <w:rPr>
          <w:szCs w:val="24"/>
        </w:rPr>
        <w:t>……</w:t>
      </w:r>
      <w:proofErr w:type="gramStart"/>
      <w:r w:rsidR="0019321E">
        <w:rPr>
          <w:szCs w:val="24"/>
        </w:rPr>
        <w:t>…….</w:t>
      </w:r>
      <w:proofErr w:type="gramEnd"/>
      <w:r w:rsidR="0019321E">
        <w:rPr>
          <w:szCs w:val="24"/>
        </w:rPr>
        <w:t>….</w:t>
      </w:r>
      <w:r w:rsidR="0019321E" w:rsidRPr="002D5D5E">
        <w:rPr>
          <w:szCs w:val="24"/>
        </w:rPr>
        <w:t>………</w:t>
      </w:r>
      <w:r w:rsidR="0019321E">
        <w:rPr>
          <w:szCs w:val="24"/>
        </w:rPr>
        <w:t>………….….</w:t>
      </w:r>
    </w:p>
    <w:p w:rsidR="00EB6A83" w:rsidRDefault="00EB6A83" w:rsidP="00EB6A83">
      <w:pPr>
        <w:pStyle w:val="GGO-Standard"/>
        <w:tabs>
          <w:tab w:val="left" w:pos="1843"/>
        </w:tabs>
        <w:rPr>
          <w:b/>
          <w:bCs/>
        </w:rPr>
      </w:pPr>
      <w:r>
        <w:rPr>
          <w:b/>
          <w:bCs/>
        </w:rPr>
        <w:t>Kommune:</w:t>
      </w:r>
      <w:r>
        <w:rPr>
          <w:b/>
          <w:bCs/>
        </w:rPr>
        <w:tab/>
      </w:r>
      <w:r w:rsidRPr="002D5D5E">
        <w:rPr>
          <w:szCs w:val="24"/>
        </w:rPr>
        <w:t>………</w:t>
      </w:r>
      <w:r w:rsidR="0019321E">
        <w:rPr>
          <w:szCs w:val="24"/>
        </w:rPr>
        <w:t>……</w:t>
      </w:r>
      <w:proofErr w:type="gramStart"/>
      <w:r w:rsidR="0019321E">
        <w:rPr>
          <w:szCs w:val="24"/>
        </w:rPr>
        <w:t>…….</w:t>
      </w:r>
      <w:proofErr w:type="gramEnd"/>
      <w:r w:rsidR="0019321E">
        <w:rPr>
          <w:szCs w:val="24"/>
        </w:rPr>
        <w:t>….</w:t>
      </w:r>
      <w:r w:rsidR="0019321E" w:rsidRPr="002D5D5E">
        <w:rPr>
          <w:szCs w:val="24"/>
        </w:rPr>
        <w:t>………</w:t>
      </w:r>
      <w:r w:rsidR="0019321E">
        <w:rPr>
          <w:szCs w:val="24"/>
        </w:rPr>
        <w:t>………….….</w:t>
      </w:r>
    </w:p>
    <w:p w:rsidR="00EB6A83" w:rsidRDefault="0019321E" w:rsidP="00EB6A83">
      <w:pPr>
        <w:pStyle w:val="GGO-Standard"/>
        <w:tabs>
          <w:tab w:val="left" w:pos="1843"/>
        </w:tabs>
        <w:ind w:right="-188"/>
        <w:rPr>
          <w:b/>
          <w:bCs/>
        </w:rPr>
      </w:pPr>
      <w:r>
        <w:rPr>
          <w:b/>
          <w:bCs/>
        </w:rPr>
        <w:t>Gesamtmaßnahme:</w:t>
      </w:r>
      <w:r>
        <w:rPr>
          <w:b/>
          <w:bCs/>
        </w:rPr>
        <w:tab/>
      </w:r>
      <w:r w:rsidRPr="002D5D5E">
        <w:rPr>
          <w:szCs w:val="24"/>
        </w:rPr>
        <w:t>………</w:t>
      </w:r>
      <w:r>
        <w:rPr>
          <w:szCs w:val="24"/>
        </w:rPr>
        <w:t>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….</w:t>
      </w:r>
      <w:r w:rsidRPr="002D5D5E">
        <w:rPr>
          <w:szCs w:val="24"/>
        </w:rPr>
        <w:t>………</w:t>
      </w:r>
      <w:r>
        <w:rPr>
          <w:szCs w:val="24"/>
        </w:rPr>
        <w:t>………….….</w:t>
      </w:r>
    </w:p>
    <w:p w:rsidR="00EB6A83" w:rsidRDefault="00EB6A83" w:rsidP="00EB6A83">
      <w:pPr>
        <w:pStyle w:val="GGO-Standard"/>
        <w:rPr>
          <w:b/>
          <w:bCs/>
        </w:rPr>
      </w:pPr>
    </w:p>
    <w:p w:rsidR="00EB6A83" w:rsidRDefault="00EB6A83" w:rsidP="00EB6A83">
      <w:pPr>
        <w:pStyle w:val="GGO-Standard"/>
        <w:rPr>
          <w:szCs w:val="24"/>
        </w:rPr>
      </w:pPr>
    </w:p>
    <w:p w:rsidR="00EB6A83" w:rsidRDefault="00EB6A83" w:rsidP="00EB6A83">
      <w:pPr>
        <w:pStyle w:val="GGO-Standard"/>
        <w:rPr>
          <w:b/>
          <w:szCs w:val="24"/>
        </w:rPr>
      </w:pPr>
      <w:r>
        <w:rPr>
          <w:b/>
          <w:szCs w:val="24"/>
        </w:rPr>
        <w:t>Erklärung</w:t>
      </w:r>
      <w:r w:rsidRPr="002D7C7A">
        <w:rPr>
          <w:b/>
          <w:szCs w:val="24"/>
        </w:rPr>
        <w:t xml:space="preserve"> des </w:t>
      </w:r>
      <w:r>
        <w:rPr>
          <w:b/>
          <w:szCs w:val="24"/>
        </w:rPr>
        <w:t>Wohnungsunternehmens</w:t>
      </w:r>
    </w:p>
    <w:p w:rsidR="00EB6A83" w:rsidRPr="002D7C7A" w:rsidRDefault="00EB6A83" w:rsidP="00EB6A83">
      <w:pPr>
        <w:pStyle w:val="GGO-Standard"/>
        <w:rPr>
          <w:b/>
          <w:szCs w:val="24"/>
        </w:rPr>
      </w:pPr>
      <w:r>
        <w:rPr>
          <w:b/>
          <w:szCs w:val="24"/>
        </w:rPr>
        <w:t>als Bestandteil</w:t>
      </w:r>
      <w:r w:rsidRPr="002D7C7A">
        <w:rPr>
          <w:b/>
          <w:szCs w:val="24"/>
        </w:rPr>
        <w:t xml:space="preserve"> </w:t>
      </w:r>
      <w:r>
        <w:rPr>
          <w:b/>
          <w:szCs w:val="24"/>
        </w:rPr>
        <w:t>des</w:t>
      </w:r>
      <w:r w:rsidRPr="002D7C7A">
        <w:rPr>
          <w:b/>
          <w:szCs w:val="24"/>
        </w:rPr>
        <w:t xml:space="preserve"> </w:t>
      </w:r>
      <w:r w:rsidR="0019321E">
        <w:rPr>
          <w:b/>
          <w:szCs w:val="24"/>
        </w:rPr>
        <w:t>UPL Antrages</w:t>
      </w:r>
    </w:p>
    <w:p w:rsidR="00EB6A83" w:rsidRDefault="00EB6A83" w:rsidP="00EB6A83">
      <w:pPr>
        <w:pStyle w:val="GGO-Standard"/>
        <w:rPr>
          <w:szCs w:val="24"/>
        </w:rPr>
      </w:pPr>
    </w:p>
    <w:p w:rsidR="00EB6A83" w:rsidRPr="00474075" w:rsidRDefault="00EB6A83" w:rsidP="00EB6A83">
      <w:pPr>
        <w:pStyle w:val="GGO-Standard"/>
        <w:rPr>
          <w:szCs w:val="24"/>
        </w:rPr>
      </w:pPr>
      <w:r w:rsidRPr="002D5D5E">
        <w:rPr>
          <w:szCs w:val="24"/>
        </w:rPr>
        <w:t>Das Wohnungsunternehmen ………</w:t>
      </w:r>
      <w:r>
        <w:rPr>
          <w:szCs w:val="24"/>
        </w:rPr>
        <w:t>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 xml:space="preserve">…. </w:t>
      </w:r>
      <w:r w:rsidRPr="00F94CE8">
        <w:rPr>
          <w:i/>
          <w:szCs w:val="24"/>
        </w:rPr>
        <w:t>bitte ergänzen</w:t>
      </w:r>
      <w:r w:rsidRPr="002D5D5E">
        <w:rPr>
          <w:szCs w:val="24"/>
        </w:rPr>
        <w:t>…</w:t>
      </w:r>
      <w:r>
        <w:rPr>
          <w:szCs w:val="24"/>
        </w:rPr>
        <w:t>…</w:t>
      </w:r>
      <w:proofErr w:type="gramStart"/>
      <w:r>
        <w:rPr>
          <w:szCs w:val="24"/>
        </w:rPr>
        <w:t>…</w:t>
      </w:r>
      <w:r w:rsidRPr="002D5D5E">
        <w:rPr>
          <w:szCs w:val="24"/>
        </w:rPr>
        <w:t>…</w:t>
      </w:r>
      <w:r>
        <w:rPr>
          <w:szCs w:val="24"/>
        </w:rPr>
        <w:t>.</w:t>
      </w:r>
      <w:proofErr w:type="gramEnd"/>
      <w:r>
        <w:rPr>
          <w:szCs w:val="24"/>
        </w:rPr>
        <w:t>.</w:t>
      </w:r>
      <w:r w:rsidRPr="002D5D5E">
        <w:rPr>
          <w:szCs w:val="24"/>
        </w:rPr>
        <w:t>……...</w:t>
      </w:r>
    </w:p>
    <w:p w:rsidR="00EB6A83" w:rsidRDefault="00EB6A83" w:rsidP="00EB6A83">
      <w:pPr>
        <w:pStyle w:val="GGO-Standard"/>
        <w:rPr>
          <w:szCs w:val="24"/>
        </w:rPr>
      </w:pPr>
      <w:r>
        <w:rPr>
          <w:szCs w:val="24"/>
        </w:rPr>
        <w:t>erklärt, dass die zur Herrichtung vorgesehenen Wohnungen:</w:t>
      </w:r>
    </w:p>
    <w:p w:rsidR="00EB6A83" w:rsidRDefault="00EB6A83" w:rsidP="00EB6A83">
      <w:pPr>
        <w:pStyle w:val="GGO-Standard"/>
        <w:rPr>
          <w:szCs w:val="24"/>
        </w:rPr>
      </w:pPr>
    </w:p>
    <w:p w:rsidR="00A10DC3" w:rsidRDefault="0019321E" w:rsidP="00A10DC3">
      <w:pPr>
        <w:pStyle w:val="GGO-Standard"/>
        <w:tabs>
          <w:tab w:val="left" w:pos="6285"/>
        </w:tabs>
        <w:ind w:firstLine="708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182880" cy="205740"/>
                <wp:effectExtent l="0" t="0" r="7620" b="381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B1712" id="Rechteck 2" o:spid="_x0000_s1026" style="position:absolute;margin-left:1.1pt;margin-top:2.85pt;width:14.4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s9bwIAANsEAAAOAAAAZHJzL2Uyb0RvYy54bWysVE1v2zAMvQ/YfxB0X50YzZoadYqgRYcB&#10;QVu0HXpmZSk2KomapMTJfv0o2enXdhqWgyCaFMn3+Jiz853RbCt96NDWfHo04UxagU1n1zX/8XD1&#10;Zc5ZiGAb0Ghlzfcy8PPF509nvatkiS3qRnpGSWyoelfzNkZXFUUQrTQQjtBJS06F3kAk06+LxkNP&#10;2Y0uysnka9Gjb5xHIUOgr5eDky9yfqWkiDdKBRmZrjn1FvPp8/mUzmJxBtXag2s7MbYB/9CFgc5S&#10;0ZdUlxCBbXz3RyrTCY8BVTwSaApUqhMyYyA008kHNPctOJmxEDnBvdAU/l9acb299axral5yZsHQ&#10;iO6kaKMUz6xM7PQuVBR07259whfcCsVzIEfxzpOMMMbslDcpltCxXaZ6/0K13EUm6ON0Xs7nNBBB&#10;rnIyOznOoyigOjx2PsRvEg1Ll5p7mmQmGLarEFN5qA4hqZbFq07rPE1tWV/z01k5o/RAmlIaIl2N&#10;I5TBrjkDvSaxiuhzxoC6a9LrjG8fLrRnWyC9kMwa7B+oZc40hEgOwpF/iRnq4N3T1M4lhHZ4nF1j&#10;mLYptcxyHLt/5SvdnrDZ0xg8DvoMTlx1lG1FRW/BkyCJKVqyeEOH0kjwcLxx1qL/9bfvKZ50Ql7O&#10;ehI4Yf+5AS8Jy3dLCjqdHhPpLGbjeHZSkuHfep7eeuzGXCBxMqV1diJfU3zUh6vyaB5pF5epKrnA&#10;Cqo9sDwaF3FYPNpmIZfLHEZb4CCu7L0TKXniKfH4sHsE78bZR5rANR6WAaoPEhhiBxEsNxFVl/Xx&#10;yuuoVdqgPLRx29OKvrVz1Ot/0uI3AAAA//8DAFBLAwQUAAYACAAAACEAEJ8litwAAAAFAQAADwAA&#10;AGRycy9kb3ducmV2LnhtbEyPQUvDQBCF74L/YRnBi9hNItYQsylVUBFKwVY8b7LTJDQ7G7LbZv33&#10;jic9PYb3eO+bchXtIM44+d6RgnSRgEBqnOmpVfC5f7nNQfigyejBESr4Rg+r6vKi1IVxM33geRda&#10;wSXkC62gC2EspPRNh1b7hRuR2Du4yerA59RKM+mZy+0gsyRZSqt74oVOj/jcYXPcnayCOX/CfT3H&#10;bHuIdvP+dUPja/Km1PVVXD+CCBjDXxh+8RkdKmaq3YmMF4OCLOOggvsHEOzepfxYzZqnIKtS/qev&#10;fgAAAP//AwBQSwECLQAUAAYACAAAACEAtoM4kv4AAADhAQAAEwAAAAAAAAAAAAAAAAAAAAAAW0Nv&#10;bnRlbnRfVHlwZXNdLnhtbFBLAQItABQABgAIAAAAIQA4/SH/1gAAAJQBAAALAAAAAAAAAAAAAAAA&#10;AC8BAABfcmVscy8ucmVsc1BLAQItABQABgAIAAAAIQCQL2s9bwIAANsEAAAOAAAAAAAAAAAAAAAA&#10;AC4CAABkcnMvZTJvRG9jLnhtbFBLAQItABQABgAIAAAAIQAQnyWK3AAAAAUBAAAPAAAAAAAAAAAA&#10;AAAAAMkEAABkcnMvZG93bnJldi54bWxQSwUGAAAAAAQABADzAAAA0gUAAAAA&#10;" filled="f" strokecolor="windowText">
                <v:path arrowok="t"/>
              </v:rect>
            </w:pict>
          </mc:Fallback>
        </mc:AlternateContent>
      </w:r>
      <w:r w:rsidR="00EB6A83" w:rsidRPr="003A4290">
        <w:rPr>
          <w:szCs w:val="24"/>
        </w:rPr>
        <w:t>derzeit leer stehen</w:t>
      </w:r>
      <w:r w:rsidR="00DC58FE">
        <w:rPr>
          <w:szCs w:val="24"/>
        </w:rPr>
        <w:t xml:space="preserve"> und nicht marktfähig sind (mehr als 6 Monate Leerstand)</w:t>
      </w:r>
    </w:p>
    <w:p w:rsidR="00A10DC3" w:rsidRDefault="00A10DC3" w:rsidP="00A10DC3">
      <w:pPr>
        <w:pStyle w:val="GGO-Standard"/>
        <w:tabs>
          <w:tab w:val="left" w:pos="6285"/>
        </w:tabs>
        <w:ind w:firstLine="708"/>
        <w:rPr>
          <w:szCs w:val="24"/>
        </w:rPr>
      </w:pPr>
    </w:p>
    <w:p w:rsidR="00EB6A83" w:rsidRPr="003A4290" w:rsidRDefault="00A10DC3" w:rsidP="00A10DC3">
      <w:pPr>
        <w:pStyle w:val="GGO-Standard"/>
        <w:tabs>
          <w:tab w:val="left" w:pos="6285"/>
        </w:tabs>
        <w:ind w:firstLine="708"/>
        <w:rPr>
          <w:szCs w:val="24"/>
        </w:rPr>
      </w:pPr>
      <w:r w:rsidRPr="00EF3F84">
        <w:t>sind infrastrukturell angebunden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5F69E1" wp14:editId="736DE6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205740"/>
                <wp:effectExtent l="0" t="0" r="7620" b="381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95659" id="Rechteck 8" o:spid="_x0000_s1026" style="position:absolute;margin-left:0;margin-top:0;width:14.4pt;height:1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g2bwIAANsEAAAOAAAAZHJzL2Uyb0RvYy54bWysVE1v2zAMvQ/YfxB0X50EzZoadYogRYcB&#10;QVu0HXpmZDk2KkuapMTJfv2eZKdf22lYDoJoUiTf42MuLvetYjvpfGN0wccnI86kFqZs9KbgPx6v&#10;v8w484F0ScpoWfCD9Pxy/vnTRWdzOTG1UaV0DEm0zztb8DoEm2eZF7VsyZ8YKzWclXEtBZhuk5WO&#10;OmRvVTYZjb5mnXGldUZI7/H1qnfyecpfVVKE26ryMjBVcPQW0unSuY5nNr+gfOPI1o0Y2qB/6KKl&#10;RqPoS6orCsS2rvkjVdsIZ7ypwokwbWaqqhEyYQCa8egDmoearExYQI63LzT5/5dW3OzuHGvKgmNQ&#10;mlqM6F6KOkjxzGaRnc76HEEP9s5FfN6ujHj2cGTvPNHwQ8y+cm2MBTq2T1QfXqiW+8AEPo5nk9kM&#10;AxFwTUbTs9M0iozy42PrfPgmTcvipeAOk0wE027lQyxP+TEk1tLmulEqTVNp1hX8fDqZIj1BU5Wi&#10;gGtrgdLrDWekNhCrCC5l9EY1ZXyd8B38Ujm2I+gFMitN94iWOVPkAxzAkX6RGXTw7mls54p83T9O&#10;riFM6ZhaJjkO3b/yFW9rUx4wBmd6fXorrhtkW6HoHTkIEkxhycItjkoZwDPDjbPauF9/+x7joRN4&#10;OesgcGD/uSUngeW7hoLOx6cgnYVknE7PJjDcW8/6rUdv26UBJ2OssxXpGuODOl4rZ9on7OIiVoWL&#10;tEDtnuXBWIZ+8bDNQi4WKQxbYCms9IMVMXnkKfL4uH8iZ4fZB0zgxhyXgfIPEuhjexEstsFUTdLH&#10;K6+DVrFBaWjDtscVfWunqNf/pPlvAAAA//8DAFBLAwQUAAYACAAAACEA5H42GtkAAAADAQAADwAA&#10;AGRycy9kb3ducmV2LnhtbEyPQUvEMBCF74L/IYzgRdzUKlJqp4sKKoII7orntJlti82kNNlt/PeO&#10;XvTyYHjDe9+r1smN6kBzGDwjXKwyUMSttwN3CO/bh/MCVIiGrRk9E8IXBVjXx0eVKa1f+I0Om9gp&#10;CeFQGoQ+xqnUOrQ9ORNWfiIWb+dnZ6Kcc6ftbBYJd6POs+xaOzOwNPRmovue2s/N3iEsxR1tmyXl&#10;r7vkXp4/znh6zJ4QT0/S7Q2oSCn+PcMPvqBDLUyN37MNakSQIfFXxcsLWdEgXOZXoOtK/2evvwEA&#10;AP//AwBQSwECLQAUAAYACAAAACEAtoM4kv4AAADhAQAAEwAAAAAAAAAAAAAAAAAAAAAAW0NvbnRl&#10;bnRfVHlwZXNdLnhtbFBLAQItABQABgAIAAAAIQA4/SH/1gAAAJQBAAALAAAAAAAAAAAAAAAAAC8B&#10;AABfcmVscy8ucmVsc1BLAQItABQABgAIAAAAIQD7P4g2bwIAANsEAAAOAAAAAAAAAAAAAAAAAC4C&#10;AABkcnMvZTJvRG9jLnhtbFBLAQItABQABgAIAAAAIQDkfjYa2QAAAAMBAAAPAAAAAAAAAAAAAAAA&#10;AMkEAABkcnMvZG93bnJldi54bWxQSwUGAAAAAAQABADzAAAAzwUAAAAA&#10;" filled="f" strokecolor="windowText">
                <v:path arrowok="t"/>
              </v:rect>
            </w:pict>
          </mc:Fallback>
        </mc:AlternateContent>
      </w:r>
      <w:r w:rsidR="00EB6A83" w:rsidRPr="003A4290">
        <w:rPr>
          <w:szCs w:val="24"/>
        </w:rPr>
        <w:tab/>
      </w:r>
    </w:p>
    <w:p w:rsidR="00A10DC3" w:rsidRDefault="00A10DC3" w:rsidP="00A10DC3">
      <w:pPr>
        <w:pStyle w:val="GGO-Standard"/>
      </w:pPr>
      <w:r>
        <w:rPr>
          <w:szCs w:val="24"/>
        </w:rPr>
        <w:tab/>
      </w:r>
    </w:p>
    <w:p w:rsidR="00A10DC3" w:rsidRPr="00A10DC3" w:rsidRDefault="00A10DC3" w:rsidP="00A10DC3">
      <w:pPr>
        <w:pStyle w:val="Listenabsatz"/>
        <w:spacing w:line="240" w:lineRule="atLeast"/>
        <w:ind w:left="70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D90179" wp14:editId="291A45EA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182880" cy="205740"/>
                <wp:effectExtent l="0" t="0" r="7620" b="381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208D0" id="Rechteck 6" o:spid="_x0000_s1026" style="position:absolute;margin-left:1.1pt;margin-top:2.85pt;width:14.4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qo5bwIAANsEAAAOAAAAZHJzL2Uyb0RvYy54bWysVE1v2zAMvQ/YfxB0X50ETZsacYqgRYcB&#10;QVusHXpmZCk2KomapMTJfv0o2enXdhqWgyCaFMn3+Jj55d5otpM+tGgrPj4ZcSatwLq1m4r/eLz5&#10;MuMsRLA1aLSy4gcZ+OXi86d550o5wQZ1LT2jJDaUnat4E6MriyKIRhoIJ+ikJadCbyCS6TdF7aGj&#10;7EYXk9HorOjQ186jkCHQ1+veyRc5v1JSxDulgoxMV5x6i/n0+Vyns1jModx4cE0rhjbgH7ow0Foq&#10;+pLqGiKwrW//SGVa4TGgiicCTYFKtUJmDIRmPPqA5qEBJzMWIie4F5rC/0srbnf3nrV1xc84s2Bo&#10;RN+laKIUz+wssdO5UFLQg7v3CV9wKxTPgRzFO08ywhCzV96kWELH9pnqwwvVch+ZoI/j2WQ2o4EI&#10;ck1G0/PTPIoCyuNj50P8KtGwdKm4p0lmgmG3CjGVh/IYkmpZvGm1ztPUlnUVv5hOppQeSFNKQ6Sr&#10;cYQy2A1noDckVhF9zhhQt3V6nfEdwpX2bAekF5JZjd0jtcyZhhDJQTjyLzFDHbx7mtq5htD0j7Nr&#10;CNM2pZZZjkP3r3yl2xrrA43BY6/P4MRNS9lWVPQePAmSmKIli3d0KI0ED4cbZw36X3/7nuJJJ+Tl&#10;rCOBE/afW/CSsHyzpKCL8SmRzmI2TqfnEzL8W8/6rcduzRUSJ2NaZyfyNcVHfbwqj+aJdnGZqpIL&#10;rKDaPcuDcRX7xaNtFnK5zGG0BQ7iyj44kZInnhKPj/sn8G6YfaQJ3OJxGaD8IIE+thfBchtRtVkf&#10;r7wOWqUNykMbtj2t6Fs7R73+Jy1+AwAA//8DAFBLAwQUAAYACAAAACEAEJ8litwAAAAFAQAADwAA&#10;AGRycy9kb3ducmV2LnhtbEyPQUvDQBCF74L/YRnBi9hNItYQsylVUBFKwVY8b7LTJDQ7G7LbZv33&#10;jic9PYb3eO+bchXtIM44+d6RgnSRgEBqnOmpVfC5f7nNQfigyejBESr4Rg+r6vKi1IVxM33geRda&#10;wSXkC62gC2EspPRNh1b7hRuR2Du4yerA59RKM+mZy+0gsyRZSqt74oVOj/jcYXPcnayCOX/CfT3H&#10;bHuIdvP+dUPja/Km1PVVXD+CCBjDXxh+8RkdKmaq3YmMF4OCLOOggvsHEOzepfxYzZqnIKtS/qev&#10;fgAAAP//AwBQSwECLQAUAAYACAAAACEAtoM4kv4AAADhAQAAEwAAAAAAAAAAAAAAAAAAAAAAW0Nv&#10;bnRlbnRfVHlwZXNdLnhtbFBLAQItABQABgAIAAAAIQA4/SH/1gAAAJQBAAALAAAAAAAAAAAAAAAA&#10;AC8BAABfcmVscy8ucmVsc1BLAQItABQABgAIAAAAIQD+2qo5bwIAANsEAAAOAAAAAAAAAAAAAAAA&#10;AC4CAABkcnMvZTJvRG9jLnhtbFBLAQItABQABgAIAAAAIQAQnyWK3AAAAAUBAAAPAAAAAAAAAAAA&#10;AAAAAMkEAABkcnMvZG93bnJldi54bWxQSwUGAAAAAAQABADzAAAA0gUAAAAA&#10;" filled="f" strokecolor="windowText">
                <v:path arrowok="t"/>
              </v:rect>
            </w:pict>
          </mc:Fallback>
        </mc:AlternateContent>
      </w:r>
      <w:r>
        <w:rPr>
          <w:sz w:val="24"/>
        </w:rPr>
        <w:t xml:space="preserve">Pro hergerichtete Wohnung </w:t>
      </w:r>
      <w:r w:rsidR="00842B4D">
        <w:rPr>
          <w:sz w:val="24"/>
        </w:rPr>
        <w:t xml:space="preserve">max. </w:t>
      </w:r>
      <w:r w:rsidRPr="00A10DC3">
        <w:rPr>
          <w:sz w:val="24"/>
          <w:u w:val="single"/>
        </w:rPr>
        <w:t>eine</w:t>
      </w:r>
      <w:r>
        <w:rPr>
          <w:sz w:val="24"/>
        </w:rPr>
        <w:t xml:space="preserve"> </w:t>
      </w:r>
      <w:bookmarkStart w:id="1" w:name="_GoBack"/>
      <w:bookmarkEnd w:id="1"/>
      <w:r>
        <w:rPr>
          <w:sz w:val="24"/>
        </w:rPr>
        <w:t>Familie untergebracht wird (Keine Herrichtung von Sammelunterkünften)</w:t>
      </w:r>
    </w:p>
    <w:p w:rsidR="00EB6A83" w:rsidRPr="00474075" w:rsidRDefault="0019321E" w:rsidP="00EB6A8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182880" cy="205740"/>
                <wp:effectExtent l="0" t="0" r="7620" b="381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CEB38" id="Rechteck 1" o:spid="_x0000_s1026" style="position:absolute;margin-left:0;margin-top:13.05pt;width:14.4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PTbgIAANsEAAAOAAAAZHJzL2Uyb0RvYy54bWysVE1v2zAMvQ/YfxB0X50EzZoadYogRYcB&#10;QVu0HXpmZDk2KkuapMTJfv2eZKdf22lYDoJoUiTf42MuLvetYjvpfGN0wccnI86kFqZs9KbgPx6v&#10;v8w484F0ScpoWfCD9Pxy/vnTRWdzOTG1UaV0DEm0zztb8DoEm2eZF7VsyZ8YKzWclXEtBZhuk5WO&#10;OmRvVTYZjb5mnXGldUZI7/H1qnfyecpfVVKE26ryMjBVcPQW0unSuY5nNr+gfOPI1o0Y2qB/6KKl&#10;RqPoS6orCsS2rvkjVdsIZ7ypwokwbWaqqhEyYQCa8egDmoearExYQI63LzT5/5dW3OzuHGtKzI4z&#10;TS1GdC9FHaR4ZuPITmd9jqAHe+ciPm9XRjx7OLJ3nmj4IWZfuTbGAh3bJ6oPL1TLfWACH8ezyWyG&#10;gQi4JqPp2WkaRUb58bF1PnyTpmXxUnCHSSaCabfyIZan/BgSa2lz3SiVpqk06wp+Pp1MkZ6gqUpR&#10;wLW1QOn1hjNSG4hVBJcyeqOaMr5O+A5+qRzbEfQCmZWme0TLnCnyAQ7gSL/IDDp49zS2c0W+7h8n&#10;1xCmdEwtkxyH7l/5ire1KQ8YgzO9Pr0V1w2yrVD0jhwECaawZOEWR6UM4Jnhxllt3K+/fY/x0Am8&#10;nHUQOLD/3JKTwPJdQ0Hn41OQzkIyTqdnExjurWf91qO37dKAE6gE3aVrjA/qeK2caZ+wi4tYFS7S&#10;ArV7lgdjGfrFwzYLuVikMGyBpbDSD1bE5JGnyOPj/omcHWYfMIEbc1wGyj9IoI/tRbDYBlM1SR+v&#10;vA5axQaloQ3bHlf0rZ2iXv+T5r8BAAD//wMAUEsDBBQABgAIAAAAIQAyJLCo2wAAAAUBAAAPAAAA&#10;ZHJzL2Rvd25yZXYueG1sTI9BS8NAFITvgv9heYIXsZsGWkKal6KCiiCCrXjeZF+T0OzbkN028d/7&#10;PNnjMMPMN8V2dr060xg6zwjLRQKKuPa24wbha/98n4EK0bA1vWdC+KEA2/L6qjC59RN/0nkXGyUl&#10;HHKD0MY45FqHuiVnwsIPxOId/OhMFDk22o5mknLX6zRJ1tqZjmWhNQM9tVQfdyeHMGWPtK+mOf04&#10;zO797fuOh5fkFfH2Zn7YgIo0x/8w/OELOpTCVPkT26B6BDkSEdL1EpS4aSY/KoRVtgJdFvqSvvwF&#10;AAD//wMAUEsBAi0AFAAGAAgAAAAhALaDOJL+AAAA4QEAABMAAAAAAAAAAAAAAAAAAAAAAFtDb250&#10;ZW50X1R5cGVzXS54bWxQSwECLQAUAAYACAAAACEAOP0h/9YAAACUAQAACwAAAAAAAAAAAAAAAAAv&#10;AQAAX3JlbHMvLnJlbHNQSwECLQAUAAYACAAAACEAXCuD024CAADbBAAADgAAAAAAAAAAAAAAAAAu&#10;AgAAZHJzL2Uyb0RvYy54bWxQSwECLQAUAAYACAAAACEAMiSwqNsAAAAFAQAADwAAAAAAAAAAAAAA&#10;AADIBAAAZHJzL2Rvd25yZXYueG1sUEsFBgAAAAAEAAQA8wAAANAFAAAAAA==&#10;" filled="f" strokecolor="windowText">
                <v:path arrowok="t"/>
              </v:rect>
            </w:pict>
          </mc:Fallback>
        </mc:AlternateContent>
      </w:r>
    </w:p>
    <w:p w:rsidR="00EB6A83" w:rsidRPr="00A10DC3" w:rsidRDefault="00EB6A83" w:rsidP="00A10DC3">
      <w:pPr>
        <w:ind w:left="709" w:hanging="709"/>
        <w:rPr>
          <w:sz w:val="24"/>
        </w:rPr>
      </w:pPr>
      <w:r>
        <w:rPr>
          <w:sz w:val="24"/>
        </w:rPr>
        <w:tab/>
      </w:r>
      <w:r w:rsidR="0019321E">
        <w:rPr>
          <w:sz w:val="24"/>
        </w:rPr>
        <w:t>d</w:t>
      </w:r>
      <w:r w:rsidR="0019321E" w:rsidRPr="00EF3F84">
        <w:rPr>
          <w:sz w:val="24"/>
        </w:rPr>
        <w:t>er Förderbedarf</w:t>
      </w:r>
      <w:r w:rsidR="0019321E">
        <w:rPr>
          <w:sz w:val="24"/>
        </w:rPr>
        <w:t xml:space="preserve"> gegenüber der Kommune</w:t>
      </w:r>
      <w:r w:rsidR="0019321E" w:rsidRPr="00EF3F84">
        <w:rPr>
          <w:sz w:val="24"/>
        </w:rPr>
        <w:t xml:space="preserve"> (Erläuterung der Notwendigkeit der baulichen Herrichtung) </w:t>
      </w:r>
      <w:r w:rsidR="0019321E">
        <w:rPr>
          <w:sz w:val="24"/>
        </w:rPr>
        <w:t>nachgewiesen wurde</w:t>
      </w:r>
    </w:p>
    <w:p w:rsidR="00EB6A83" w:rsidRDefault="0019321E" w:rsidP="00EB6A8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141605</wp:posOffset>
                </wp:positionV>
                <wp:extent cx="182880" cy="205740"/>
                <wp:effectExtent l="0" t="0" r="7620" b="381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4155A" id="Rechteck 3" o:spid="_x0000_s1026" style="position:absolute;margin-left:1.1pt;margin-top:11.15pt;width:14.4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PRbwIAANsEAAAOAAAAZHJzL2Uyb0RvYy54bWysVE1v2zAMvQ/YfxB0X52kzZoadYqgRYcB&#10;QRu0HXpmZSk2KomapMTJfv0o2enXdhqWgyCaFMn3+Jjzi53RbCt9aNFWfHw04kxagXVr1xX/8XD9&#10;ZcZZiGBr0Ghlxfcy8Iv550/nnSvlBBvUtfSMkthQdq7iTYyuLIogGmkgHKGTlpwKvYFIpl8XtYeO&#10;shtdTEajr0WHvnYehQyBvl71Tj7P+ZWSIt4qFWRkuuLUW8ynz+dTOov5OZRrD65pxdAG/EMXBlpL&#10;RV9SXUEEtvHtH6lMKzwGVPFIoClQqVbIjIHQjEcf0Nw34GTGQuQE90JT+H9pxc125VlbV/yYMwuG&#10;RnQnRROleGbHiZ3OhZKC7t3KJ3zBLVE8B3IU7zzJCEPMTnmTYgkd22Wq9y9Uy11kgj6OZ5PZjAYi&#10;yDUZTU9P8igKKA+PnQ/xm0TD0qXiniaZCYbtMsRUHspDSKpl8brVOk9TW9ZV/Gw6mVJ6IE0pDZGu&#10;xhHKYNecgV6TWEX0OWNA3dbpdca3D5fasy2QXkhmNXYP1DJnGkIkB+HIv8QMdfDuaWrnCkLTP86u&#10;IUzblFpmOQ7dv/KVbk9Y72kMHnt9BieuW8q2pKIr8CRIYoqWLN7SoTQSPBxunDXof/3te4onnZCX&#10;s44ETth/bsBLwvLdkoLOxidEOovZOJmeTsjwbz1Pbz12Yy6ROBnTOjuRryk+6sNVeTSPtIuLVJVc&#10;YAXV7lkejMvYLx5ts5CLRQ6jLXAQl/beiZQ88ZR4fNg9gnfD7CNN4AYPywDlBwn0sb0IFpuIqs36&#10;eOV10CptUB7asO1pRd/aOer1P2n+GwAA//8DAFBLAwQUAAYACAAAACEA3+zTI90AAAAGAQAADwAA&#10;AGRycy9kb3ducmV2LnhtbEyPQUvDQBCF74L/YZmCF2k3Ta0taTZFBRVBCrbieZOdJsHsbMhum/Xf&#10;Oz3p6TG8x3vf5NtoO3HGwbeOFMxnCQikypmWagWfh+fpGoQPmozuHKGCH/SwLa6vcp0ZN9IHnveh&#10;FlxCPtMKmhD6TEpfNWi1n7keib2jG6wOfA61NIMeudx2Mk2Se2l1S7zQ6B6fGqy+9yerYFw/4qEc&#10;Y7o7Rvv+9nVL/UvyqtTNJD5sQASM4S8MF3xGh4KZSnci40WnIE05eJEFCLYXc/6sVLC8W4Escvkf&#10;v/gFAAD//wMAUEsBAi0AFAAGAAgAAAAhALaDOJL+AAAA4QEAABMAAAAAAAAAAAAAAAAAAAAAAFtD&#10;b250ZW50X1R5cGVzXS54bWxQSwECLQAUAAYACAAAACEAOP0h/9YAAACUAQAACwAAAAAAAAAAAAAA&#10;AAAvAQAAX3JlbHMvLnJlbHNQSwECLQAUAAYACAAAACEA69Hj0W8CAADbBAAADgAAAAAAAAAAAAAA&#10;AAAuAgAAZHJzL2Uyb0RvYy54bWxQSwECLQAUAAYACAAAACEA3+zTI90AAAAGAQAADwAAAAAAAAAA&#10;AAAAAADJBAAAZHJzL2Rvd25yZXYueG1sUEsFBgAAAAAEAAQA8wAAANMFAAAAAA==&#10;" filled="f" strokecolor="windowText">
                <v:path arrowok="t"/>
              </v:rect>
            </w:pict>
          </mc:Fallback>
        </mc:AlternateContent>
      </w:r>
    </w:p>
    <w:p w:rsidR="00EB6A83" w:rsidRPr="00474075" w:rsidRDefault="0019321E" w:rsidP="0019321E">
      <w:pPr>
        <w:ind w:left="708"/>
        <w:rPr>
          <w:sz w:val="24"/>
        </w:rPr>
      </w:pPr>
      <w:r>
        <w:rPr>
          <w:sz w:val="24"/>
        </w:rPr>
        <w:t>die hergerichtete Wohnung innerhalb des Zweckbindungszeitraums (2 Jahre) der Unterbringung geflüchteter Personen aus der Ukraine im Zuge des Ukrainekonflikts dient und damit dem regulären Wohnungsmarkt entzogen ist</w:t>
      </w:r>
    </w:p>
    <w:p w:rsidR="00A10DC3" w:rsidRDefault="00A10DC3" w:rsidP="00EB6A83">
      <w:pPr>
        <w:rPr>
          <w:sz w:val="24"/>
        </w:rPr>
      </w:pPr>
    </w:p>
    <w:p w:rsidR="00A10DC3" w:rsidRDefault="00A10DC3" w:rsidP="00EB6A83">
      <w:pPr>
        <w:rPr>
          <w:sz w:val="24"/>
        </w:rPr>
      </w:pPr>
    </w:p>
    <w:p w:rsidR="00EB6A83" w:rsidRDefault="00EB6A83" w:rsidP="00EB6A83">
      <w:pPr>
        <w:rPr>
          <w:sz w:val="24"/>
        </w:rPr>
      </w:pPr>
      <w:r w:rsidRPr="003A4290">
        <w:rPr>
          <w:sz w:val="24"/>
          <w:u w:val="single"/>
        </w:rPr>
        <w:t>Hinweis</w:t>
      </w:r>
      <w:r>
        <w:rPr>
          <w:sz w:val="24"/>
        </w:rPr>
        <w:t xml:space="preserve">: </w:t>
      </w:r>
    </w:p>
    <w:p w:rsidR="00EB6A83" w:rsidRPr="003A4290" w:rsidRDefault="00EB6A83" w:rsidP="00EB6A83">
      <w:pPr>
        <w:jc w:val="both"/>
        <w:rPr>
          <w:sz w:val="24"/>
        </w:rPr>
      </w:pPr>
      <w:r>
        <w:rPr>
          <w:sz w:val="24"/>
        </w:rPr>
        <w:t>Können e</w:t>
      </w:r>
      <w:r w:rsidRPr="003A4290">
        <w:rPr>
          <w:sz w:val="24"/>
        </w:rPr>
        <w:t xml:space="preserve">ine oder mehrere der o.g. </w:t>
      </w:r>
      <w:r>
        <w:rPr>
          <w:sz w:val="24"/>
        </w:rPr>
        <w:t>Erklär</w:t>
      </w:r>
      <w:r w:rsidRPr="003A4290">
        <w:rPr>
          <w:sz w:val="24"/>
        </w:rPr>
        <w:t>ungen nicht abgegeben werden</w:t>
      </w:r>
      <w:r>
        <w:rPr>
          <w:sz w:val="24"/>
        </w:rPr>
        <w:t xml:space="preserve">, sind </w:t>
      </w:r>
    </w:p>
    <w:p w:rsidR="00EB6A83" w:rsidRDefault="00EB6A83" w:rsidP="00EB6A83">
      <w:pPr>
        <w:jc w:val="both"/>
        <w:rPr>
          <w:i/>
          <w:sz w:val="24"/>
        </w:rPr>
      </w:pPr>
      <w:r w:rsidRPr="003A4290">
        <w:rPr>
          <w:sz w:val="24"/>
        </w:rPr>
        <w:t xml:space="preserve">Erläuterung auf </w:t>
      </w:r>
      <w:r>
        <w:rPr>
          <w:sz w:val="24"/>
        </w:rPr>
        <w:t xml:space="preserve">einem </w:t>
      </w:r>
      <w:r w:rsidRPr="003A4290">
        <w:rPr>
          <w:sz w:val="24"/>
        </w:rPr>
        <w:t>separ</w:t>
      </w:r>
      <w:r>
        <w:rPr>
          <w:sz w:val="24"/>
        </w:rPr>
        <w:t>aten</w:t>
      </w:r>
      <w:r w:rsidRPr="003A4290">
        <w:rPr>
          <w:sz w:val="24"/>
        </w:rPr>
        <w:t xml:space="preserve"> Blatt</w:t>
      </w:r>
      <w:r>
        <w:rPr>
          <w:sz w:val="24"/>
        </w:rPr>
        <w:t xml:space="preserve"> erforderlich. </w:t>
      </w:r>
    </w:p>
    <w:p w:rsidR="00EB6A83" w:rsidRDefault="00EB6A83" w:rsidP="00EB6A83">
      <w:pPr>
        <w:rPr>
          <w:i/>
          <w:sz w:val="24"/>
        </w:rPr>
      </w:pPr>
    </w:p>
    <w:p w:rsidR="00EB6A83" w:rsidRDefault="00EB6A83" w:rsidP="00EB6A83">
      <w:pPr>
        <w:rPr>
          <w:i/>
          <w:sz w:val="24"/>
        </w:rPr>
      </w:pPr>
    </w:p>
    <w:p w:rsidR="00EB6A83" w:rsidRDefault="00EB6A83" w:rsidP="00EB6A83">
      <w:pPr>
        <w:rPr>
          <w:sz w:val="24"/>
        </w:rPr>
      </w:pPr>
    </w:p>
    <w:p w:rsidR="00EB6A83" w:rsidRDefault="00EB6A83" w:rsidP="00EB6A83">
      <w:pPr>
        <w:rPr>
          <w:sz w:val="24"/>
        </w:rPr>
      </w:pPr>
    </w:p>
    <w:p w:rsidR="00EB6A83" w:rsidRDefault="00EB6A83" w:rsidP="00EB6A83">
      <w:pPr>
        <w:rPr>
          <w:sz w:val="24"/>
        </w:rPr>
      </w:pPr>
      <w:r>
        <w:rPr>
          <w:sz w:val="24"/>
        </w:rPr>
        <w:t>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</w:t>
      </w:r>
    </w:p>
    <w:p w:rsidR="00EB6A83" w:rsidRDefault="00EB6A83" w:rsidP="00EB6A83">
      <w:pPr>
        <w:rPr>
          <w:sz w:val="24"/>
        </w:rPr>
      </w:pPr>
      <w:r>
        <w:rPr>
          <w:sz w:val="24"/>
        </w:rPr>
        <w:t>Ort,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Unterschrift</w:t>
      </w:r>
    </w:p>
    <w:p w:rsidR="00EB6A83" w:rsidRPr="00980AFA" w:rsidRDefault="00EB6A83" w:rsidP="00EB6A83">
      <w:pPr>
        <w:rPr>
          <w:sz w:val="24"/>
        </w:rPr>
      </w:pPr>
    </w:p>
    <w:p w:rsidR="00087E21" w:rsidRDefault="00087E21"/>
    <w:sectPr w:rsidR="00087E21" w:rsidSect="00576C8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3259" w:bottom="1418" w:left="1242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B9" w:rsidRDefault="00A10DC3">
      <w:r>
        <w:separator/>
      </w:r>
    </w:p>
  </w:endnote>
  <w:endnote w:type="continuationSeparator" w:id="0">
    <w:p w:rsidR="007760B9" w:rsidRDefault="00A1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8E" w:rsidRDefault="00576C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8E" w:rsidRDefault="00576C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8E" w:rsidRDefault="00576C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B9" w:rsidRDefault="00A10DC3">
      <w:r>
        <w:separator/>
      </w:r>
    </w:p>
  </w:footnote>
  <w:footnote w:type="continuationSeparator" w:id="0">
    <w:p w:rsidR="007760B9" w:rsidRDefault="00A1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8E" w:rsidRDefault="00576C8E">
    <w:pPr>
      <w:pStyle w:val="Kopfzeile"/>
    </w:pPr>
  </w:p>
  <w:p w:rsidR="00576C8E" w:rsidRDefault="00576C8E">
    <w:pPr>
      <w:pStyle w:val="Kopfzeile"/>
    </w:pPr>
  </w:p>
  <w:p w:rsidR="00576C8E" w:rsidRDefault="00576C8E">
    <w:pPr>
      <w:pStyle w:val="Kopfzeile"/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0DC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10DC3">
      <w:rPr>
        <w:rStyle w:val="Seitenzahl"/>
        <w:noProof/>
      </w:rPr>
      <w:t>2</w:t>
    </w:r>
    <w:r>
      <w:rPr>
        <w:rStyle w:val="Seitenzahl"/>
      </w:rPr>
      <w:fldChar w:fldCharType="end"/>
    </w:r>
  </w:p>
  <w:p w:rsidR="00576C8E" w:rsidRDefault="00576C8E">
    <w:pPr>
      <w:pStyle w:val="Kopfzeile"/>
    </w:pPr>
  </w:p>
  <w:p w:rsidR="00576C8E" w:rsidRDefault="00576C8E">
    <w:pPr>
      <w:pStyle w:val="Kopfzeile"/>
    </w:pPr>
  </w:p>
  <w:p w:rsidR="00576C8E" w:rsidRDefault="00576C8E">
    <w:pPr>
      <w:pStyle w:val="Kopfzeile"/>
    </w:pPr>
  </w:p>
  <w:p w:rsidR="00576C8E" w:rsidRDefault="00576C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8E" w:rsidRDefault="0019321E">
    <w:pPr>
      <w:pStyle w:val="Kopfzeile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7127874</wp:posOffset>
              </wp:positionV>
              <wp:extent cx="144145" cy="0"/>
              <wp:effectExtent l="0" t="0" r="8255" b="0"/>
              <wp:wrapNone/>
              <wp:docPr id="37" name="Gerade Verbindung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87DCF" id="Gerade Verbindung 3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15pt,561.25pt" to="25.5pt,5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VjHAIAADYEAAAOAAAAZHJzL2Uyb0RvYy54bWysU1Fv2yAQfp+0/4B4T2ynbptacarJTvrS&#10;rZHa7Z0AttEwICBxomn/fQeJo3R7mab5AR/c3cd3dx+Lx0Mv0Z5bJ7QqcTZNMeKKaiZUW+Kvb+vJ&#10;HCPniWJEasVLfOQOPy4/flgMpuAz3WnJuEUAolwxmBJ33psiSRzteE/cVBuuwNlo2xMPW9smzJIB&#10;0HuZzNL0Lhm0ZcZqyp2D0/rkxMuI3zSc+pemcdwjWWLg5uNq47oNa7JckKK1xHSCnmmQf2DRE6Hg&#10;0gtUTTxBOyv+gOoFtdrpxk+p7hPdNILyWANUk6W/VfPaEcNjLdAcZy5tcv8Pln7ZbywSrMQ39xgp&#10;0sOMnrgljKNv3G6FYjvVIvBBowbjCoiv1MaGUulBvZpnTb87pHTVEdXySPjtaAAkCxnJu5SwcQau&#10;2w6fNYMYsvM6du3Q2D5AQj/QIQ7neBkOP3hE4TDL8yy/xYiOroQUY56xzj9x3aNglFgKFdpGCrJ/&#10;dj7wIMUYEo6VXgsp4+ilQgPUnt3fxgSnpWDBGcKcbbeVtGhPgnjiF4sCz3WY1TvFIljHCVudbU+E&#10;PNlwuVQBDyoBOmfrpI4fD+nDar6a55N8drea5GldTz6tq3xytwZK9U1dVXX2M1DL8qITjHEV2I1K&#10;zfK/U8L5zZw0dtHqpQ3Je/TYLyA7/iPpOMowvZMOtpodN3YcMYgzBp8fUlD/9R7s6+e+/AUAAP//&#10;AwBQSwMEFAAGAAgAAAAhALz+Xd3eAAAACwEAAA8AAABkcnMvZG93bnJldi54bWxMj01Lw0AQhu9C&#10;/8Mygje7SaSlxGyKCXroQcG2oN622TEJZmfT7KaN/97xIPY47zy8H9l6sp044eBbRwrieQQCqXKm&#10;pVrBfvd0uwLhgyajO0eo4Bs9rPPZVaZT4870iqdtqAWbkE+1giaEPpXSVw1a7eeuR+LfpxusDnwO&#10;tTSDPrO57WQSRUtpdUuc0Ogeywarr+1oFQT/9v4Sxs2xWBbPJe6Kj/JRbpS6uZ4e7kEEnMI/DL/1&#10;uTrk3OngRjJedAqS1R2TrMdJsgDBxCLmcYc/ReaZvNyQ/wAAAP//AwBQSwECLQAUAAYACAAAACEA&#10;toM4kv4AAADhAQAAEwAAAAAAAAAAAAAAAAAAAAAAW0NvbnRlbnRfVHlwZXNdLnhtbFBLAQItABQA&#10;BgAIAAAAIQA4/SH/1gAAAJQBAAALAAAAAAAAAAAAAAAAAC8BAABfcmVscy8ucmVsc1BLAQItABQA&#10;BgAIAAAAIQDRWMVjHAIAADYEAAAOAAAAAAAAAAAAAAAAAC4CAABkcnMvZTJvRG9jLnhtbFBLAQIt&#10;ABQABgAIAAAAIQC8/l3d3gAAAAsBAAAPAAAAAAAAAAAAAAAAAHYEAABkcnMvZG93bnJldi54bWxQ&#10;SwUGAAAAAAQABADzAAAAgQ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3563619</wp:posOffset>
              </wp:positionV>
              <wp:extent cx="144145" cy="0"/>
              <wp:effectExtent l="0" t="0" r="8255" b="0"/>
              <wp:wrapNone/>
              <wp:docPr id="36" name="Gerade Verbindung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0EE5F4" id="Gerade Verbindung 36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15pt,280.6pt" to="25.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4QHAIAADYEAAAOAAAAZHJzL2Uyb0RvYy54bWysU8GO2yAQvVfqPyDuie2sN81acVaVnexl&#10;20babe8EsI2KAQGJE1X99w4kjrLtparqAx6Ymcebmcfy8dhLdODWCa1KnE1TjLiimgnVlvjr62ay&#10;wMh5ohiRWvESn7jDj6v375aDKfhMd1oybhGAKFcMpsSd96ZIEkc73hM31YYrcDba9sTD1rYJs2QA&#10;9F4mszSdJ4O2zFhNuXNwWp+deBXxm4ZT/6VpHPdIlhi4+bjauO7CmqyWpGgtMZ2gFxrkH1j0RCi4&#10;9ApVE0/Q3oo/oHpBrXa68VOq+0Q3jaA81gDVZOlv1bx0xPBYCzTHmWub3P+DpZ8PW4sEK/HdHCNF&#10;epjRE7eEcfSN251QbK9aBD5o1GBcAfGV2tpQKj2qF/Os6XeHlK46oloeCb+eDIBkISN5kxI2zsB1&#10;u+GTZhBD9l7Hrh0b2wdI6Ac6xuGcrsPhR48oHGZ5nuX3GNHRlZBizDPW+SeuexSMEkuhQttIQQ7P&#10;zgcepBhDwrHSGyFlHL1UaIDasw/3McFpKVhwhjBn210lLTqQIJ74xaLAcxtm9V6xCNZxwtYX2xMh&#10;zzZcLlXAg0qAzsU6q+PHQ/qwXqwX+SSfzdeTPK3rycdNlU/mG6BU39VVVWc/A7UsLzrBGFeB3ajU&#10;LP87JVzezFljV61e25C8RY/9ArLjP5KOowzTO+tgp9lpa8cRgzhj8OUhBfXf7sG+fe6rXwAAAP//&#10;AwBQSwMEFAAGAAgAAAAhADgIoofeAAAACQEAAA8AAABkcnMvZG93bnJldi54bWxMj8FKw0AQhu+C&#10;77CM4M1uEmkoaTbFBD30oGAraG/b7JgEs7Mxu2nj2zuCoMeZ+fjn+/PNbHtxwtF3jhTEiwgEUu1M&#10;R42Cl/3DzQqED5qM7h2hgi/0sCkuL3KdGXemZzztQiM4hHymFbQhDJmUvm7Rar9wAxLf3t1odeBx&#10;bKQZ9ZnDbS+TKEql1R3xh1YPWLVYf+wmqyD417enMG0/y7R8rHBfHqp7uVXq+mq+W4MIOIc/GH70&#10;WR0Kdjq6iYwXvYJkdcukgmUaJyAYWMbc7fi7kEUu/zcovgEAAP//AwBQSwECLQAUAAYACAAAACEA&#10;toM4kv4AAADhAQAAEwAAAAAAAAAAAAAAAAAAAAAAW0NvbnRlbnRfVHlwZXNdLnhtbFBLAQItABQA&#10;BgAIAAAAIQA4/SH/1gAAAJQBAAALAAAAAAAAAAAAAAAAAC8BAABfcmVscy8ucmVsc1BLAQItABQA&#10;BgAIAAAAIQAFhM4QHAIAADYEAAAOAAAAAAAAAAAAAAAAAC4CAABkcnMvZTJvRG9jLnhtbFBLAQIt&#10;ABQABgAIAAAAIQA4CKKH3gAAAAkBAAAPAAAAAAAAAAAAAAAAAHYEAABkcnMvZG93bnJldi54bWxQ&#10;SwUGAAAAAAQABADzAAAAgQUAAAAA&#10;" strokeweight=".2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8E" w:rsidRDefault="00576C8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8E" w:rsidRDefault="0019321E">
    <w:pPr>
      <w:pStyle w:val="Kopfzeile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7127874</wp:posOffset>
              </wp:positionV>
              <wp:extent cx="144145" cy="0"/>
              <wp:effectExtent l="0" t="0" r="8255" b="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FF1A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3A1B9" id="Gerade Verbindung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15pt,561.25pt" to="25.5pt,5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V7HgIAADQEAAAOAAAAZHJzL2Uyb0RvYy54bWysU02P2yAQvVfqf0DcE9tZJ81acVYrO9nL&#10;thtpt70TwDYqBgQkTlT1v3cgH8q2l6rqBQZm5vFm5rF4OPQS7bl1QqsSZ+MUI66oZkK1Jf76th7N&#10;MXKeKEakVrzER+7ww/Ljh8VgCj7RnZaMWwQgyhWDKXHnvSmSxNGO98SNteEKnI22PfFwtG3CLBkA&#10;vZfJJE1nyaAtM1ZT7hzc1icnXkb8puHUvzSN4x7JEgM3H1cb121Yk+WCFK0lphP0TIP8A4ueCAWP&#10;XqFq4gnaWfEHVC+o1U43fkx1n+imEZTHGqCaLP2tmteOGB5rgeY4c22T+3+w9Mt+Y5FgJZ5ipEgP&#10;I3riljCOvnG7FYrtVIumoU2DcQVEV2pjQ6H0oF7Ns6bfHVK66ohqeaT7djSAkYWM5F1KODgDj22H&#10;z5pBDNl5HXt2aGwfIKEb6BBHc7yOhh88onCZ5XmWA0V6cSWkuOQZ6/wT1z0KRomlUKFppCD7Z+cD&#10;D1JcQsK10mshZRy8VGgo8V32aRoTnJaCBWcIc7bdVtKiPQHprNfZ4ySPRYHnNszqnWIRrOOErc62&#10;J0KebHhcqoAHlQCds3XSxo/79H41X83zUT6ZrUZ5Wtejx3WVj2ZroFTf1VVVZz8DtSwvOsEYV4Hd&#10;RadZ/nc6OP+Yk8KuSr22IXmPHvsFZC97JB1HGaZ30sFWs+PGXkYM0ozB528UtH97Bvv2sy9/AQAA&#10;//8DAFBLAwQUAAYACAAAACEAuPTyyt4AAAALAQAADwAAAGRycy9kb3ducmV2LnhtbEyPTUvEMBCG&#10;74L/IYzgRdykkZW1Nl38PogI7sriMduMbdlmUppst/57x4Pocd55eD+K5eQ7MeIQ20AGspkCgVQF&#10;11Jt4H39eL4AEZMlZ7tAaOALIyzL46PC5i4c6A3HVaoFm1DMrYEmpT6XMlYNehtnoUfi32cYvE18&#10;DrV0gz2wue+kVupSetsSJzS2x7sGq91q7w2o1ye8V2cPVy+bj91GP6/H2yqNxpyeTDfXIBJO6Q+G&#10;n/pcHUrutA17clF0BvTigknWM63nIJiYZzxu+6vIspD/N5TfAAAA//8DAFBLAQItABQABgAIAAAA&#10;IQC2gziS/gAAAOEBAAATAAAAAAAAAAAAAAAAAAAAAABbQ29udGVudF9UeXBlc10ueG1sUEsBAi0A&#10;FAAGAAgAAAAhADj9If/WAAAAlAEAAAsAAAAAAAAAAAAAAAAALwEAAF9yZWxzLy5yZWxzUEsBAi0A&#10;FAAGAAgAAAAhACu1NXseAgAANAQAAA4AAAAAAAAAAAAAAAAALgIAAGRycy9lMm9Eb2MueG1sUEsB&#10;Ai0AFAAGAAgAAAAhALj08sreAAAACwEAAA8AAAAAAAAAAAAAAAAAeAQAAGRycy9kb3ducmV2Lnht&#10;bFBLBQYAAAAABAAEAPMAAACDBQAAAAA=&#10;" strokecolor="#ff1a24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3563619</wp:posOffset>
              </wp:positionV>
              <wp:extent cx="144145" cy="0"/>
              <wp:effectExtent l="0" t="0" r="8255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FF1A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767CA" id="Gerade Verbindung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15pt,280.6pt" to="25.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RyHgIAADQEAAAOAAAAZHJzL2Uyb0RvYy54bWysU02P2yAQvVfqf0DcE9tZ7zZrxVmt7Hgv&#10;226k3fZOANuoGBCQOFHV/96BfGjTXqqqFzzAzPObN4/Fw36QaMetE1qVOJumGHFFNROqK/HXt2Yy&#10;x8h5ohiRWvESH7jDD8uPHxajKfhM91oybhGAKFeMpsS996ZIEkd7PhA31YYruGy1HYiHre0SZskI&#10;6INMZml6l4zaMmM15c7BaX28xMuI37ac+pe2ddwjWWLg5uNq47oJa7JckKKzxPSCnmiQf2AxEKHg&#10;pxeomniCtlb8ATUIarXTrZ9SPSS6bQXlsQfoJkt/6+a1J4bHXkAcZy4yuf8HS7/s1hYJVuIcI0UG&#10;GNETt4Rx9I3bjVBsqzqUB5lG4wrIrtTahkbpXr2aZ02/O6R01RPV8Uj37WAAIwsVyVVJ2DgDP9uM&#10;nzWDHLL1Omq2b+0QIEENtI+jOVxGw/ceUTjM8jzLbzGi56uEFOc6Y51/4npAISixFCqIRgqye3Y+&#10;8CDFOSUcK90IKePgpUJjiW+yT7exwGkpWLgMac52m0patCNgnabJHmdRBgC7SrN6q1gE6zlhq1Ps&#10;iZDHGPKlCnjQCdA5RUdv/LhP71fz1Tyf5LO71SRP63ry2FT55K4BSvVNXVV19jNQy/KiF4xxFdid&#10;fZrlf+eD04s5Ouzi1IsMyTV61AvInr+RdBxlmN7RBxvNDmt7HjFYMyafnlHw/vs9xO8f+/IXAAAA&#10;//8DAFBLAwQUAAYACAAAACEA7+GihN8AAAAJAQAADwAAAGRycy9kb3ducmV2LnhtbEyPTUvDQBCG&#10;74L/YRnBi7S7ibS0MZvi96GIYCvF4zY7JqHZ2ZDdpvHfO4Kgx5l5eOd589XoWjFgHxpPGpKpAoFU&#10;ettQpeF9+zRZgAjRkDWtJ9TwhQFWxflZbjLrT/SGwyZWgkMoZEZDHWOXSRnKGp0JU98h8e3T985E&#10;HvtK2t6cONy1MlVqLp1piD/UpsP7GsvD5ug0qNdnfFBXj8uX3cdhl663w10ZB60vL8bbGxARx/gH&#10;w48+q0PBTnt/JBtEqyFdXDOpYTZPUhAMzBLutv9dyCKX/xsU3wAAAP//AwBQSwECLQAUAAYACAAA&#10;ACEAtoM4kv4AAADhAQAAEwAAAAAAAAAAAAAAAAAAAAAAW0NvbnRlbnRfVHlwZXNdLnhtbFBLAQIt&#10;ABQABgAIAAAAIQA4/SH/1gAAAJQBAAALAAAAAAAAAAAAAAAAAC8BAABfcmVscy8ucmVsc1BLAQIt&#10;ABQABgAIAAAAIQB7kiRyHgIAADQEAAAOAAAAAAAAAAAAAAAAAC4CAABkcnMvZTJvRG9jLnhtbFBL&#10;AQItABQABgAIAAAAIQDv4aKE3wAAAAkBAAAPAAAAAAAAAAAAAAAAAHgEAABkcnMvZG93bnJldi54&#10;bWxQSwUGAAAAAAQABADzAAAAhAUAAAAA&#10;" strokecolor="#ff1a24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5FE2"/>
    <w:multiLevelType w:val="hybridMultilevel"/>
    <w:tmpl w:val="063A6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83"/>
    <w:rsid w:val="00087E21"/>
    <w:rsid w:val="0019321E"/>
    <w:rsid w:val="00576C8E"/>
    <w:rsid w:val="007760B9"/>
    <w:rsid w:val="00842B4D"/>
    <w:rsid w:val="00887D4E"/>
    <w:rsid w:val="00937F1F"/>
    <w:rsid w:val="00A10DC3"/>
    <w:rsid w:val="00B77EB8"/>
    <w:rsid w:val="00DC58FE"/>
    <w:rsid w:val="00EB6A83"/>
    <w:rsid w:val="00F735B0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0D57B57"/>
  <w15:chartTrackingRefBased/>
  <w15:docId w15:val="{7B849F57-217E-458B-A206-093B7C22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A83"/>
    <w:rPr>
      <w:rFonts w:eastAsia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B6A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B6A83"/>
    <w:rPr>
      <w:rFonts w:eastAsia="Times New Roman" w:cs="Times New Roman"/>
      <w:sz w:val="20"/>
      <w:lang w:eastAsia="de-DE"/>
    </w:rPr>
  </w:style>
  <w:style w:type="paragraph" w:styleId="Fuzeile">
    <w:name w:val="footer"/>
    <w:basedOn w:val="Standard"/>
    <w:link w:val="FuzeileZchn"/>
    <w:rsid w:val="00EB6A83"/>
  </w:style>
  <w:style w:type="character" w:customStyle="1" w:styleId="FuzeileZchn">
    <w:name w:val="Fußzeile Zchn"/>
    <w:link w:val="Fuzeile"/>
    <w:rsid w:val="00EB6A83"/>
    <w:rPr>
      <w:rFonts w:eastAsia="Times New Roman" w:cs="Times New Roman"/>
      <w:sz w:val="20"/>
      <w:lang w:eastAsia="de-DE"/>
    </w:rPr>
  </w:style>
  <w:style w:type="paragraph" w:customStyle="1" w:styleId="GGO-Standard">
    <w:name w:val="GGO-Standard"/>
    <w:rsid w:val="00EB6A83"/>
    <w:pPr>
      <w:spacing w:line="320" w:lineRule="atLeast"/>
    </w:pPr>
    <w:rPr>
      <w:rFonts w:eastAsia="Times New Roman"/>
      <w:sz w:val="24"/>
    </w:rPr>
  </w:style>
  <w:style w:type="character" w:styleId="Seitenzahl">
    <w:name w:val="page number"/>
    <w:rsid w:val="00EB6A83"/>
  </w:style>
  <w:style w:type="paragraph" w:styleId="Listenabsatz">
    <w:name w:val="List Paragraph"/>
    <w:basedOn w:val="Standard"/>
    <w:uiPriority w:val="34"/>
    <w:qFormat/>
    <w:rsid w:val="00A1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925</Characters>
  <Application>Microsoft Office Word</Application>
  <DocSecurity>0</DocSecurity>
  <Lines>44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LBV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Nakonz, Ramona</dc:creator>
  <cp:keywords/>
  <cp:lastModifiedBy>Al-Zain, Sibylle</cp:lastModifiedBy>
  <cp:revision>6</cp:revision>
  <dcterms:created xsi:type="dcterms:W3CDTF">2022-04-13T08:26:00Z</dcterms:created>
  <dcterms:modified xsi:type="dcterms:W3CDTF">2022-05-03T06:31:00Z</dcterms:modified>
</cp:coreProperties>
</file>